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1FE" w:rsidRDefault="00CD41FE" w:rsidP="00CD41FE">
      <w:pPr>
        <w:jc w:val="center"/>
        <w:rPr>
          <w:rFonts w:ascii="標楷體" w:hAnsi="標楷體" w:hint="eastAsia"/>
          <w:sz w:val="52"/>
          <w:szCs w:val="52"/>
        </w:rPr>
      </w:pPr>
    </w:p>
    <w:p w:rsidR="00CD41FE" w:rsidRPr="007E2E62" w:rsidRDefault="00CD41FE" w:rsidP="00CD41FE">
      <w:pPr>
        <w:jc w:val="center"/>
        <w:rPr>
          <w:rFonts w:ascii="標楷體" w:hAnsi="標楷體"/>
          <w:sz w:val="52"/>
          <w:szCs w:val="52"/>
        </w:rPr>
      </w:pPr>
      <w:r w:rsidRPr="007E2E62">
        <w:rPr>
          <w:rFonts w:ascii="標楷體" w:hAnsi="標楷體" w:hint="eastAsia"/>
          <w:sz w:val="52"/>
          <w:szCs w:val="52"/>
        </w:rPr>
        <w:t>苗栗縣私立君毅高級中學</w:t>
      </w:r>
    </w:p>
    <w:p w:rsidR="00CD41FE" w:rsidRPr="007E2E62" w:rsidRDefault="00CD41FE" w:rsidP="00CD41FE">
      <w:pPr>
        <w:jc w:val="center"/>
        <w:rPr>
          <w:rFonts w:ascii="標楷體" w:hAnsi="標楷體"/>
          <w:sz w:val="52"/>
          <w:szCs w:val="52"/>
        </w:rPr>
      </w:pPr>
      <w:r>
        <w:rPr>
          <w:rFonts w:ascii="標楷體" w:hAnsi="標楷體" w:hint="eastAsia"/>
          <w:sz w:val="52"/>
          <w:szCs w:val="52"/>
        </w:rPr>
        <w:t>000</w:t>
      </w:r>
      <w:r w:rsidRPr="007E2E62">
        <w:rPr>
          <w:rFonts w:ascii="標楷體" w:hAnsi="標楷體" w:hint="eastAsia"/>
          <w:sz w:val="52"/>
          <w:szCs w:val="52"/>
        </w:rPr>
        <w:t>學年度</w:t>
      </w:r>
      <w:r>
        <w:rPr>
          <w:rFonts w:ascii="標楷體" w:hAnsi="標楷體" w:hint="eastAsia"/>
          <w:sz w:val="52"/>
          <w:szCs w:val="52"/>
        </w:rPr>
        <w:t>第○學</w:t>
      </w:r>
      <w:r w:rsidRPr="007E2E62">
        <w:rPr>
          <w:rFonts w:ascii="標楷體" w:hAnsi="標楷體" w:hint="eastAsia"/>
          <w:sz w:val="52"/>
          <w:szCs w:val="52"/>
        </w:rPr>
        <w:t>期</w:t>
      </w:r>
    </w:p>
    <w:p w:rsidR="00CD41FE" w:rsidRPr="007E2E62" w:rsidRDefault="00CD41FE" w:rsidP="00CD41FE">
      <w:pPr>
        <w:jc w:val="center"/>
        <w:rPr>
          <w:rFonts w:ascii="標楷體" w:hAnsi="標楷體"/>
          <w:sz w:val="52"/>
          <w:szCs w:val="52"/>
        </w:rPr>
      </w:pPr>
      <w:r w:rsidRPr="007E2E62">
        <w:rPr>
          <w:rFonts w:ascii="標楷體" w:hAnsi="標楷體" w:hint="eastAsia"/>
          <w:sz w:val="52"/>
          <w:szCs w:val="52"/>
        </w:rPr>
        <w:t>特殊教育學生個別化教育計畫</w:t>
      </w:r>
    </w:p>
    <w:p w:rsidR="00CD41FE" w:rsidRPr="007E2E62" w:rsidRDefault="00CD41FE" w:rsidP="00CD41FE">
      <w:pPr>
        <w:jc w:val="center"/>
        <w:rPr>
          <w:rFonts w:ascii="標楷體" w:hAnsi="標楷體"/>
          <w:sz w:val="52"/>
          <w:szCs w:val="52"/>
        </w:rPr>
      </w:pPr>
      <w:r>
        <w:rPr>
          <w:rFonts w:ascii="標楷體" w:hAnsi="標楷體"/>
          <w:sz w:val="52"/>
          <w:szCs w:val="52"/>
        </w:rPr>
        <w:t>成績調整</w:t>
      </w:r>
    </w:p>
    <w:p w:rsidR="00CD41FE" w:rsidRPr="007E2E62" w:rsidRDefault="00CD41FE" w:rsidP="00CD41FE">
      <w:pPr>
        <w:jc w:val="center"/>
        <w:rPr>
          <w:rFonts w:ascii="標楷體" w:hAnsi="標楷體"/>
          <w:sz w:val="52"/>
          <w:szCs w:val="52"/>
        </w:rPr>
      </w:pPr>
    </w:p>
    <w:p w:rsidR="00CD41FE" w:rsidRPr="007E2E62" w:rsidRDefault="00CD41FE" w:rsidP="00CD41FE">
      <w:pPr>
        <w:jc w:val="center"/>
        <w:rPr>
          <w:rFonts w:ascii="標楷體" w:hAnsi="標楷體"/>
          <w:sz w:val="52"/>
          <w:szCs w:val="52"/>
        </w:rPr>
      </w:pPr>
    </w:p>
    <w:p w:rsidR="00CD41FE" w:rsidRPr="007E2E62" w:rsidRDefault="00CD41FE" w:rsidP="00CD41FE">
      <w:pPr>
        <w:jc w:val="center"/>
        <w:rPr>
          <w:rFonts w:ascii="標楷體" w:hAnsi="標楷體"/>
          <w:sz w:val="52"/>
          <w:szCs w:val="52"/>
        </w:rPr>
      </w:pPr>
      <w:r w:rsidRPr="007E2E62">
        <w:rPr>
          <w:rFonts w:ascii="標楷體" w:hAnsi="標楷體" w:hint="eastAsia"/>
          <w:noProof/>
          <w:sz w:val="52"/>
          <w:szCs w:val="52"/>
        </w:rPr>
        <w:drawing>
          <wp:inline distT="0" distB="0" distL="0" distR="0">
            <wp:extent cx="914400" cy="876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pg-cish logo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1FE" w:rsidRPr="007E2E62" w:rsidRDefault="00CD41FE" w:rsidP="00CD41FE">
      <w:pPr>
        <w:jc w:val="center"/>
        <w:rPr>
          <w:rFonts w:ascii="標楷體" w:hAnsi="標楷體"/>
          <w:sz w:val="52"/>
          <w:szCs w:val="52"/>
        </w:rPr>
      </w:pPr>
    </w:p>
    <w:p w:rsidR="00CD41FE" w:rsidRPr="007E2E62" w:rsidRDefault="00CD41FE" w:rsidP="00CD41FE">
      <w:pPr>
        <w:jc w:val="center"/>
        <w:rPr>
          <w:rFonts w:ascii="標楷體" w:hAnsi="標楷體"/>
          <w:sz w:val="52"/>
          <w:szCs w:val="52"/>
        </w:rPr>
      </w:pPr>
    </w:p>
    <w:p w:rsidR="00CD41FE" w:rsidRPr="007E2E62" w:rsidRDefault="00CD41FE" w:rsidP="00CD41FE">
      <w:pPr>
        <w:jc w:val="center"/>
        <w:rPr>
          <w:rFonts w:ascii="標楷體" w:hAnsi="標楷體"/>
          <w:sz w:val="52"/>
          <w:szCs w:val="52"/>
        </w:rPr>
      </w:pPr>
    </w:p>
    <w:p w:rsidR="00CD41FE" w:rsidRPr="007E2E62" w:rsidRDefault="00CD41FE" w:rsidP="00CD41FE">
      <w:pPr>
        <w:jc w:val="center"/>
        <w:rPr>
          <w:rFonts w:ascii="標楷體" w:hAnsi="標楷體"/>
          <w:sz w:val="52"/>
          <w:szCs w:val="52"/>
        </w:rPr>
      </w:pPr>
      <w:r w:rsidRPr="007E2E62">
        <w:rPr>
          <w:rFonts w:ascii="標楷體" w:hAnsi="標楷體" w:hint="eastAsia"/>
          <w:sz w:val="52"/>
          <w:szCs w:val="52"/>
        </w:rPr>
        <w:t>班級：</w:t>
      </w:r>
      <w:r>
        <w:rPr>
          <w:rFonts w:ascii="標楷體" w:hAnsi="標楷體" w:hint="eastAsia"/>
          <w:sz w:val="52"/>
          <w:szCs w:val="52"/>
        </w:rPr>
        <w:t>○○○</w:t>
      </w:r>
    </w:p>
    <w:p w:rsidR="00CD41FE" w:rsidRPr="007E2E62" w:rsidRDefault="00CD41FE" w:rsidP="00CD41FE">
      <w:pPr>
        <w:jc w:val="center"/>
        <w:rPr>
          <w:rFonts w:ascii="標楷體" w:hAnsi="標楷體"/>
          <w:sz w:val="52"/>
          <w:szCs w:val="52"/>
        </w:rPr>
      </w:pPr>
      <w:r w:rsidRPr="007E2E62">
        <w:rPr>
          <w:rFonts w:ascii="標楷體" w:hAnsi="標楷體" w:hint="eastAsia"/>
          <w:sz w:val="52"/>
          <w:szCs w:val="52"/>
        </w:rPr>
        <w:t>姓名：</w:t>
      </w:r>
      <w:r>
        <w:rPr>
          <w:rFonts w:ascii="標楷體" w:hAnsi="標楷體" w:hint="eastAsia"/>
          <w:sz w:val="52"/>
          <w:szCs w:val="52"/>
        </w:rPr>
        <w:t>○○○</w:t>
      </w:r>
    </w:p>
    <w:p w:rsidR="00CD41FE" w:rsidRPr="007E2E62" w:rsidRDefault="00CD41FE" w:rsidP="00CD41FE">
      <w:pPr>
        <w:jc w:val="center"/>
        <w:rPr>
          <w:rFonts w:ascii="標楷體" w:hAnsi="標楷體"/>
          <w:sz w:val="52"/>
          <w:szCs w:val="52"/>
        </w:rPr>
      </w:pPr>
    </w:p>
    <w:p w:rsidR="00CD41FE" w:rsidRPr="007E2E62" w:rsidRDefault="00CD41FE" w:rsidP="00CD41FE">
      <w:pPr>
        <w:jc w:val="center"/>
        <w:rPr>
          <w:rFonts w:ascii="標楷體" w:hAnsi="標楷體"/>
          <w:sz w:val="52"/>
          <w:szCs w:val="52"/>
        </w:rPr>
      </w:pPr>
    </w:p>
    <w:p w:rsidR="00CD41FE" w:rsidRPr="007E2E62" w:rsidRDefault="00CD41FE" w:rsidP="00CD41FE">
      <w:pPr>
        <w:rPr>
          <w:rFonts w:ascii="標楷體" w:hAnsi="標楷體"/>
          <w:sz w:val="52"/>
          <w:szCs w:val="52"/>
        </w:rPr>
      </w:pPr>
      <w:r>
        <w:rPr>
          <w:rFonts w:ascii="標楷體" w:hAnsi="標楷體" w:hint="eastAsia"/>
          <w:sz w:val="52"/>
          <w:szCs w:val="52"/>
        </w:rPr>
        <w:t xml:space="preserve">    </w:t>
      </w:r>
      <w:r w:rsidRPr="007E2E62">
        <w:rPr>
          <w:rFonts w:ascii="標楷體" w:hAnsi="標楷體" w:hint="eastAsia"/>
          <w:sz w:val="52"/>
          <w:szCs w:val="52"/>
        </w:rPr>
        <w:t>相關單位審核：</w:t>
      </w:r>
    </w:p>
    <w:tbl>
      <w:tblPr>
        <w:tblStyle w:val="a8"/>
        <w:tblW w:w="0" w:type="auto"/>
        <w:jc w:val="center"/>
        <w:tblLook w:val="04A0"/>
      </w:tblPr>
      <w:tblGrid>
        <w:gridCol w:w="2787"/>
        <w:gridCol w:w="2787"/>
        <w:gridCol w:w="2788"/>
      </w:tblGrid>
      <w:tr w:rsidR="00CD41FE" w:rsidRPr="007E2E62" w:rsidTr="00CD41FE">
        <w:trPr>
          <w:jc w:val="center"/>
        </w:trPr>
        <w:tc>
          <w:tcPr>
            <w:tcW w:w="2787" w:type="dxa"/>
          </w:tcPr>
          <w:p w:rsidR="00CD41FE" w:rsidRPr="007E2E62" w:rsidRDefault="00CD41FE" w:rsidP="00CD41FE">
            <w:pPr>
              <w:rPr>
                <w:rFonts w:ascii="標楷體" w:hAnsi="標楷體"/>
                <w:sz w:val="52"/>
                <w:szCs w:val="52"/>
              </w:rPr>
            </w:pPr>
            <w:r w:rsidRPr="007E2E62">
              <w:rPr>
                <w:rFonts w:ascii="標楷體" w:hAnsi="標楷體" w:hint="eastAsia"/>
                <w:sz w:val="52"/>
                <w:szCs w:val="52"/>
              </w:rPr>
              <w:t>導　　師</w:t>
            </w:r>
          </w:p>
        </w:tc>
        <w:tc>
          <w:tcPr>
            <w:tcW w:w="2787" w:type="dxa"/>
          </w:tcPr>
          <w:p w:rsidR="00CD41FE" w:rsidRPr="007E2E62" w:rsidRDefault="00CD41FE" w:rsidP="00CD41FE">
            <w:pPr>
              <w:rPr>
                <w:rFonts w:ascii="標楷體" w:hAnsi="標楷體"/>
                <w:sz w:val="52"/>
                <w:szCs w:val="52"/>
              </w:rPr>
            </w:pPr>
            <w:r w:rsidRPr="007E2E62">
              <w:rPr>
                <w:rFonts w:ascii="標楷體" w:hAnsi="標楷體" w:hint="eastAsia"/>
                <w:sz w:val="52"/>
                <w:szCs w:val="52"/>
              </w:rPr>
              <w:t>特教組長</w:t>
            </w:r>
          </w:p>
        </w:tc>
        <w:tc>
          <w:tcPr>
            <w:tcW w:w="2788" w:type="dxa"/>
          </w:tcPr>
          <w:p w:rsidR="00CD41FE" w:rsidRPr="007E2E62" w:rsidRDefault="00CD41FE" w:rsidP="00CD41FE">
            <w:pPr>
              <w:rPr>
                <w:rFonts w:ascii="標楷體" w:hAnsi="標楷體"/>
                <w:sz w:val="52"/>
                <w:szCs w:val="52"/>
              </w:rPr>
            </w:pPr>
            <w:r w:rsidRPr="007E2E62">
              <w:rPr>
                <w:rFonts w:ascii="標楷體" w:hAnsi="標楷體" w:hint="eastAsia"/>
                <w:sz w:val="52"/>
                <w:szCs w:val="52"/>
              </w:rPr>
              <w:t>教務主任</w:t>
            </w:r>
          </w:p>
        </w:tc>
      </w:tr>
      <w:tr w:rsidR="00CD41FE" w:rsidRPr="007E2E62" w:rsidTr="00CD41FE">
        <w:trPr>
          <w:jc w:val="center"/>
        </w:trPr>
        <w:tc>
          <w:tcPr>
            <w:tcW w:w="2787" w:type="dxa"/>
          </w:tcPr>
          <w:p w:rsidR="00CD41FE" w:rsidRPr="007E2E62" w:rsidRDefault="00CD41FE" w:rsidP="00CD41FE">
            <w:pPr>
              <w:rPr>
                <w:rFonts w:ascii="標楷體" w:hAnsi="標楷體"/>
              </w:rPr>
            </w:pPr>
          </w:p>
          <w:p w:rsidR="00CD41FE" w:rsidRPr="007E2E62" w:rsidRDefault="00CD41FE" w:rsidP="00CD41FE">
            <w:pPr>
              <w:rPr>
                <w:rFonts w:ascii="標楷體" w:hAnsi="標楷體"/>
              </w:rPr>
            </w:pPr>
          </w:p>
          <w:p w:rsidR="00CD41FE" w:rsidRPr="007E2E62" w:rsidRDefault="00CD41FE" w:rsidP="00CD41FE">
            <w:pPr>
              <w:rPr>
                <w:rFonts w:ascii="標楷體" w:hAnsi="標楷體"/>
              </w:rPr>
            </w:pPr>
          </w:p>
        </w:tc>
        <w:tc>
          <w:tcPr>
            <w:tcW w:w="2787" w:type="dxa"/>
          </w:tcPr>
          <w:p w:rsidR="00CD41FE" w:rsidRPr="007E2E62" w:rsidRDefault="00CD41FE" w:rsidP="00CD41FE">
            <w:pPr>
              <w:rPr>
                <w:rFonts w:ascii="標楷體" w:hAnsi="標楷體"/>
              </w:rPr>
            </w:pPr>
          </w:p>
        </w:tc>
        <w:tc>
          <w:tcPr>
            <w:tcW w:w="2788" w:type="dxa"/>
          </w:tcPr>
          <w:p w:rsidR="00CD41FE" w:rsidRPr="007E2E62" w:rsidRDefault="00CD41FE" w:rsidP="00CD41FE">
            <w:pPr>
              <w:rPr>
                <w:rFonts w:ascii="標楷體" w:hAnsi="標楷體"/>
              </w:rPr>
            </w:pPr>
          </w:p>
        </w:tc>
      </w:tr>
    </w:tbl>
    <w:p w:rsidR="00CD41FE" w:rsidRPr="007E2E62" w:rsidRDefault="00CD41FE" w:rsidP="00CD41FE">
      <w:pPr>
        <w:widowControl/>
        <w:rPr>
          <w:rFonts w:ascii="標楷體" w:hAnsi="標楷體"/>
        </w:rPr>
      </w:pPr>
    </w:p>
    <w:p w:rsidR="00CD41FE" w:rsidRDefault="00CD41FE">
      <w:pPr>
        <w:widowControl/>
        <w:rPr>
          <w:rFonts w:ascii="標楷體"/>
          <w:b/>
          <w:noProof/>
          <w:sz w:val="28"/>
          <w:szCs w:val="28"/>
        </w:rPr>
      </w:pPr>
      <w:r>
        <w:rPr>
          <w:rFonts w:ascii="標楷體"/>
          <w:b/>
          <w:noProof/>
          <w:sz w:val="28"/>
          <w:szCs w:val="28"/>
        </w:rPr>
        <w:br w:type="page"/>
      </w:r>
    </w:p>
    <w:p w:rsidR="006E6F8A" w:rsidRPr="006F6530" w:rsidRDefault="006E6F8A" w:rsidP="00FF362D">
      <w:pPr>
        <w:jc w:val="center"/>
        <w:rPr>
          <w:rFonts w:ascii="標楷體" w:hAnsi="標楷體"/>
          <w:b/>
          <w:sz w:val="28"/>
          <w:szCs w:val="28"/>
        </w:rPr>
      </w:pPr>
      <w:r w:rsidRPr="006F6530">
        <w:rPr>
          <w:rFonts w:ascii="標楷體" w:hint="eastAsia"/>
          <w:b/>
          <w:noProof/>
          <w:sz w:val="28"/>
          <w:szCs w:val="28"/>
        </w:rPr>
        <w:lastRenderedPageBreak/>
        <w:t>苗栗縣私立君毅高級中學</w:t>
      </w:r>
      <w:r w:rsidR="00CD41FE">
        <w:rPr>
          <w:rFonts w:ascii="標楷體" w:hAnsi="標楷體" w:hint="eastAsia"/>
          <w:b/>
          <w:sz w:val="28"/>
          <w:szCs w:val="28"/>
        </w:rPr>
        <w:t>000</w:t>
      </w:r>
      <w:r>
        <w:rPr>
          <w:rFonts w:ascii="標楷體" w:hAnsi="標楷體" w:hint="eastAsia"/>
          <w:b/>
          <w:sz w:val="28"/>
          <w:szCs w:val="28"/>
        </w:rPr>
        <w:t>學年度</w:t>
      </w:r>
      <w:r w:rsidR="00FF362D">
        <w:rPr>
          <w:rFonts w:ascii="標楷體" w:hAnsi="標楷體" w:hint="eastAsia"/>
          <w:b/>
          <w:sz w:val="28"/>
          <w:szCs w:val="28"/>
        </w:rPr>
        <w:t>第</w:t>
      </w:r>
      <w:r w:rsidR="00CD41FE">
        <w:rPr>
          <w:rFonts w:ascii="標楷體" w:hAnsi="標楷體" w:hint="eastAsia"/>
          <w:b/>
          <w:sz w:val="28"/>
          <w:szCs w:val="28"/>
        </w:rPr>
        <w:t>○</w:t>
      </w:r>
      <w:r w:rsidRPr="006F6530">
        <w:rPr>
          <w:rFonts w:ascii="標楷體" w:hAnsi="標楷體" w:hint="eastAsia"/>
          <w:b/>
          <w:sz w:val="28"/>
          <w:szCs w:val="28"/>
        </w:rPr>
        <w:t>學期特殊</w:t>
      </w:r>
      <w:r>
        <w:rPr>
          <w:rFonts w:ascii="標楷體" w:hAnsi="標楷體" w:hint="eastAsia"/>
          <w:b/>
          <w:sz w:val="28"/>
          <w:szCs w:val="28"/>
        </w:rPr>
        <w:t>教育</w:t>
      </w:r>
      <w:r w:rsidRPr="006F6530">
        <w:rPr>
          <w:rFonts w:ascii="標楷體" w:hAnsi="標楷體" w:hint="eastAsia"/>
          <w:b/>
          <w:sz w:val="28"/>
          <w:szCs w:val="28"/>
        </w:rPr>
        <w:t>學生</w:t>
      </w:r>
      <w:r w:rsidR="00CD41FE">
        <w:rPr>
          <w:rFonts w:ascii="標楷體" w:hAnsi="標楷體" w:hint="eastAsia"/>
          <w:b/>
          <w:sz w:val="28"/>
          <w:szCs w:val="28"/>
        </w:rPr>
        <w:t>成績調整</w:t>
      </w:r>
    </w:p>
    <w:tbl>
      <w:tblPr>
        <w:tblW w:w="4762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/>
      </w:tblPr>
      <w:tblGrid>
        <w:gridCol w:w="2543"/>
        <w:gridCol w:w="2543"/>
        <w:gridCol w:w="2544"/>
        <w:gridCol w:w="2544"/>
      </w:tblGrid>
      <w:tr w:rsidR="00BF0D82" w:rsidRPr="00746855" w:rsidTr="00F17946">
        <w:trPr>
          <w:jc w:val="center"/>
        </w:trPr>
        <w:tc>
          <w:tcPr>
            <w:tcW w:w="1250" w:type="pct"/>
            <w:vAlign w:val="center"/>
          </w:tcPr>
          <w:p w:rsidR="00BF0D82" w:rsidRPr="00746855" w:rsidRDefault="00BF0D82" w:rsidP="00F17946">
            <w:pPr>
              <w:snapToGrid w:val="0"/>
              <w:jc w:val="center"/>
              <w:rPr>
                <w:rFonts w:ascii="標楷體" w:hAnsi="標楷體"/>
                <w:b/>
                <w:szCs w:val="28"/>
              </w:rPr>
            </w:pPr>
            <w:r w:rsidRPr="00746855">
              <w:rPr>
                <w:rFonts w:ascii="標楷體" w:hAnsi="標楷體" w:hint="eastAsia"/>
                <w:b/>
                <w:szCs w:val="28"/>
              </w:rPr>
              <w:t>課 程 名 稱</w:t>
            </w:r>
          </w:p>
        </w:tc>
        <w:tc>
          <w:tcPr>
            <w:tcW w:w="1250" w:type="pct"/>
            <w:vAlign w:val="center"/>
          </w:tcPr>
          <w:p w:rsidR="00BF0D82" w:rsidRPr="00746855" w:rsidRDefault="00BF0D82" w:rsidP="00F17946">
            <w:pPr>
              <w:snapToGrid w:val="0"/>
              <w:jc w:val="center"/>
              <w:rPr>
                <w:rFonts w:ascii="標楷體" w:hAnsi="標楷體"/>
                <w:b/>
                <w:szCs w:val="28"/>
              </w:rPr>
            </w:pPr>
            <w:r w:rsidRPr="00746855">
              <w:rPr>
                <w:rFonts w:ascii="標楷體" w:hAnsi="標楷體" w:hint="eastAsia"/>
                <w:b/>
                <w:szCs w:val="28"/>
              </w:rPr>
              <w:t>班　　　級</w:t>
            </w:r>
          </w:p>
        </w:tc>
        <w:tc>
          <w:tcPr>
            <w:tcW w:w="1250" w:type="pct"/>
            <w:vAlign w:val="center"/>
          </w:tcPr>
          <w:p w:rsidR="00BF0D82" w:rsidRPr="00746855" w:rsidRDefault="00BF0D82" w:rsidP="00F17946">
            <w:pPr>
              <w:snapToGrid w:val="0"/>
              <w:jc w:val="center"/>
              <w:rPr>
                <w:rFonts w:ascii="標楷體" w:hAnsi="標楷體"/>
                <w:b/>
                <w:szCs w:val="28"/>
              </w:rPr>
            </w:pPr>
            <w:r w:rsidRPr="00746855">
              <w:rPr>
                <w:rFonts w:ascii="標楷體" w:hAnsi="標楷體" w:hint="eastAsia"/>
                <w:b/>
                <w:szCs w:val="28"/>
              </w:rPr>
              <w:t>學 生 姓 名</w:t>
            </w:r>
          </w:p>
        </w:tc>
        <w:tc>
          <w:tcPr>
            <w:tcW w:w="1250" w:type="pct"/>
            <w:tcBorders>
              <w:right w:val="single" w:sz="18" w:space="0" w:color="auto"/>
            </w:tcBorders>
            <w:vAlign w:val="center"/>
          </w:tcPr>
          <w:p w:rsidR="00BF0D82" w:rsidRPr="00746855" w:rsidRDefault="00BF0D82" w:rsidP="00F17946">
            <w:pPr>
              <w:snapToGrid w:val="0"/>
              <w:jc w:val="center"/>
              <w:rPr>
                <w:rFonts w:ascii="標楷體" w:hAnsi="標楷體"/>
                <w:b/>
                <w:szCs w:val="28"/>
              </w:rPr>
            </w:pPr>
            <w:r w:rsidRPr="00746855">
              <w:rPr>
                <w:rFonts w:ascii="標楷體" w:hAnsi="標楷體" w:hint="eastAsia"/>
                <w:b/>
                <w:szCs w:val="28"/>
              </w:rPr>
              <w:t>任 課 教 師</w:t>
            </w:r>
          </w:p>
        </w:tc>
      </w:tr>
      <w:tr w:rsidR="00BF0D82" w:rsidRPr="006C0EFD" w:rsidTr="00F17946">
        <w:trPr>
          <w:trHeight w:val="442"/>
          <w:jc w:val="center"/>
        </w:trPr>
        <w:tc>
          <w:tcPr>
            <w:tcW w:w="1250" w:type="pct"/>
            <w:vAlign w:val="center"/>
          </w:tcPr>
          <w:p w:rsidR="00BF0D82" w:rsidRPr="00102807" w:rsidRDefault="00BF0D82" w:rsidP="00F17946">
            <w:pPr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BF0D82" w:rsidRPr="00102807" w:rsidRDefault="00BF0D82" w:rsidP="00F17946">
            <w:pPr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BF0D82" w:rsidRPr="00102807" w:rsidRDefault="00BF0D82" w:rsidP="00F17946">
            <w:pPr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1250" w:type="pct"/>
            <w:tcBorders>
              <w:right w:val="single" w:sz="18" w:space="0" w:color="auto"/>
            </w:tcBorders>
            <w:vAlign w:val="center"/>
          </w:tcPr>
          <w:p w:rsidR="00BF0D82" w:rsidRPr="00102807" w:rsidRDefault="00BF0D82" w:rsidP="00F17946">
            <w:pPr>
              <w:snapToGrid w:val="0"/>
              <w:jc w:val="center"/>
              <w:rPr>
                <w:rFonts w:ascii="標楷體" w:hAnsi="標楷體"/>
                <w:szCs w:val="28"/>
              </w:rPr>
            </w:pPr>
          </w:p>
        </w:tc>
      </w:tr>
    </w:tbl>
    <w:p w:rsidR="006E6F8A" w:rsidRPr="00746855" w:rsidRDefault="006E6F8A" w:rsidP="006E6F8A">
      <w:pPr>
        <w:rPr>
          <w:rFonts w:ascii="標楷體" w:hAnsi="標楷體"/>
          <w:b/>
          <w:szCs w:val="28"/>
          <w:u w:val="single"/>
        </w:rPr>
      </w:pPr>
      <w:r w:rsidRPr="00746855">
        <w:rPr>
          <w:rFonts w:ascii="標楷體" w:hAnsi="標楷體" w:hint="eastAsia"/>
          <w:b/>
          <w:szCs w:val="28"/>
        </w:rPr>
        <w:t>請評估學生的程度、學習表現等，</w:t>
      </w:r>
      <w:proofErr w:type="gramStart"/>
      <w:r w:rsidR="00746855">
        <w:rPr>
          <w:rFonts w:ascii="標楷體" w:hAnsi="標楷體" w:hint="eastAsia"/>
          <w:b/>
          <w:szCs w:val="28"/>
        </w:rPr>
        <w:t>並</w:t>
      </w:r>
      <w:r w:rsidRPr="00746855">
        <w:rPr>
          <w:rFonts w:ascii="標楷體" w:hAnsi="標楷體" w:hint="eastAsia"/>
          <w:b/>
          <w:szCs w:val="28"/>
        </w:rPr>
        <w:t>勾選</w:t>
      </w:r>
      <w:proofErr w:type="gramEnd"/>
      <w:r w:rsidRPr="00746855">
        <w:rPr>
          <w:rFonts w:ascii="標楷體" w:hAnsi="標楷體" w:hint="eastAsia"/>
          <w:b/>
          <w:szCs w:val="28"/>
        </w:rPr>
        <w:t>(</w:t>
      </w:r>
      <w:r w:rsidRPr="00746855">
        <w:rPr>
          <w:rFonts w:ascii="標楷體" w:hAnsi="標楷體" w:hint="eastAsia"/>
          <w:b/>
          <w:szCs w:val="28"/>
        </w:rPr>
        <w:sym w:font="Wingdings 2" w:char="F050"/>
      </w:r>
      <w:r w:rsidRPr="00746855">
        <w:rPr>
          <w:rFonts w:ascii="標楷體" w:hAnsi="標楷體" w:hint="eastAsia"/>
          <w:b/>
          <w:szCs w:val="28"/>
        </w:rPr>
        <w:t>)</w:t>
      </w:r>
      <w:r w:rsidR="00746855">
        <w:rPr>
          <w:rFonts w:ascii="標楷體" w:hAnsi="標楷體" w:hint="eastAsia"/>
          <w:b/>
          <w:szCs w:val="28"/>
        </w:rPr>
        <w:t>符合的</w:t>
      </w:r>
      <w:r w:rsidRPr="00746855">
        <w:rPr>
          <w:rFonts w:ascii="標楷體" w:hAnsi="標楷體" w:hint="eastAsia"/>
          <w:b/>
          <w:szCs w:val="28"/>
        </w:rPr>
        <w:t>項目</w:t>
      </w: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48"/>
        <w:gridCol w:w="8280"/>
      </w:tblGrid>
      <w:tr w:rsidR="006E6F8A" w:rsidRPr="00402DFF" w:rsidTr="00F55429">
        <w:trPr>
          <w:cantSplit/>
          <w:trHeight w:val="20"/>
          <w:jc w:val="center"/>
        </w:trPr>
        <w:tc>
          <w:tcPr>
            <w:tcW w:w="1648" w:type="dxa"/>
            <w:vAlign w:val="center"/>
          </w:tcPr>
          <w:p w:rsidR="006E6F8A" w:rsidRPr="00402DFF" w:rsidRDefault="006E6F8A" w:rsidP="00746855">
            <w:pPr>
              <w:snapToGrid w:val="0"/>
              <w:jc w:val="center"/>
              <w:rPr>
                <w:rFonts w:ascii="標楷體" w:hAnsi="標楷體"/>
                <w:sz w:val="28"/>
                <w:szCs w:val="24"/>
              </w:rPr>
            </w:pPr>
            <w:r w:rsidRPr="00402DFF">
              <w:rPr>
                <w:rFonts w:ascii="標楷體" w:hAnsi="標楷體" w:hint="eastAsia"/>
                <w:sz w:val="28"/>
                <w:szCs w:val="24"/>
              </w:rPr>
              <w:t>調整項目</w:t>
            </w:r>
          </w:p>
        </w:tc>
        <w:tc>
          <w:tcPr>
            <w:tcW w:w="8280" w:type="dxa"/>
            <w:vAlign w:val="center"/>
          </w:tcPr>
          <w:p w:rsidR="006E6F8A" w:rsidRPr="00402DFF" w:rsidRDefault="006E6F8A" w:rsidP="00746855">
            <w:pPr>
              <w:snapToGrid w:val="0"/>
              <w:jc w:val="center"/>
              <w:rPr>
                <w:rFonts w:ascii="標楷體" w:hAnsi="標楷體"/>
                <w:sz w:val="28"/>
                <w:szCs w:val="24"/>
              </w:rPr>
            </w:pPr>
            <w:r w:rsidRPr="00402DFF">
              <w:rPr>
                <w:rFonts w:ascii="標楷體" w:hAnsi="標楷體" w:hint="eastAsia"/>
                <w:sz w:val="28"/>
                <w:szCs w:val="24"/>
              </w:rPr>
              <w:t>說 明</w:t>
            </w:r>
          </w:p>
        </w:tc>
      </w:tr>
      <w:tr w:rsidR="003A43E6" w:rsidRPr="003A43E6" w:rsidTr="00F55429">
        <w:trPr>
          <w:cantSplit/>
          <w:trHeight w:val="20"/>
          <w:jc w:val="center"/>
        </w:trPr>
        <w:tc>
          <w:tcPr>
            <w:tcW w:w="1648" w:type="dxa"/>
            <w:vAlign w:val="center"/>
          </w:tcPr>
          <w:p w:rsidR="003A43E6" w:rsidRPr="003A43E6" w:rsidRDefault="003A43E6" w:rsidP="0074685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3A43E6">
              <w:rPr>
                <w:rFonts w:ascii="標楷體" w:hAnsi="標楷體" w:hint="eastAsia"/>
                <w:szCs w:val="24"/>
              </w:rPr>
              <w:t>學習目標調整</w:t>
            </w:r>
          </w:p>
        </w:tc>
        <w:tc>
          <w:tcPr>
            <w:tcW w:w="8280" w:type="dxa"/>
            <w:vAlign w:val="center"/>
          </w:tcPr>
          <w:p w:rsidR="003A43E6" w:rsidRPr="003A43E6" w:rsidRDefault="003A43E6" w:rsidP="00746855">
            <w:pPr>
              <w:jc w:val="both"/>
              <w:rPr>
                <w:rFonts w:ascii="標楷體" w:hAnsi="標楷體"/>
                <w:szCs w:val="24"/>
              </w:rPr>
            </w:pPr>
            <w:r w:rsidRPr="003A43E6">
              <w:rPr>
                <w:rFonts w:ascii="標楷體" w:hAnsi="標楷體"/>
                <w:szCs w:val="24"/>
              </w:rPr>
              <w:t>□簡化: 降低難度。</w:t>
            </w:r>
          </w:p>
          <w:p w:rsidR="003A43E6" w:rsidRPr="003A43E6" w:rsidRDefault="003A43E6" w:rsidP="00746855">
            <w:pPr>
              <w:jc w:val="both"/>
              <w:rPr>
                <w:rFonts w:ascii="標楷體" w:hAnsi="標楷體"/>
                <w:szCs w:val="24"/>
              </w:rPr>
            </w:pPr>
            <w:r w:rsidRPr="003A43E6">
              <w:rPr>
                <w:rFonts w:ascii="標楷體" w:hAnsi="標楷體"/>
                <w:szCs w:val="24"/>
              </w:rPr>
              <w:t>□減量: 減少部分內容。</w:t>
            </w:r>
          </w:p>
          <w:p w:rsidR="003A43E6" w:rsidRPr="003A43E6" w:rsidRDefault="003A43E6" w:rsidP="00746855">
            <w:pPr>
              <w:jc w:val="both"/>
              <w:rPr>
                <w:rFonts w:ascii="標楷體" w:hAnsi="標楷體"/>
                <w:szCs w:val="24"/>
              </w:rPr>
            </w:pPr>
            <w:r w:rsidRPr="003A43E6">
              <w:rPr>
                <w:rFonts w:ascii="標楷體" w:hAnsi="標楷體"/>
                <w:szCs w:val="24"/>
              </w:rPr>
              <w:t>□分解: 將能力指標分解為幾個小目標。</w:t>
            </w:r>
          </w:p>
          <w:p w:rsidR="003A43E6" w:rsidRPr="003A43E6" w:rsidRDefault="003A43E6" w:rsidP="00746855">
            <w:pPr>
              <w:jc w:val="both"/>
              <w:rPr>
                <w:rFonts w:ascii="標楷體" w:hAnsi="標楷體"/>
                <w:szCs w:val="24"/>
              </w:rPr>
            </w:pPr>
            <w:r w:rsidRPr="003A43E6">
              <w:rPr>
                <w:rFonts w:ascii="標楷體" w:hAnsi="標楷體"/>
                <w:szCs w:val="24"/>
              </w:rPr>
              <w:t>□替代: 原來</w:t>
            </w:r>
            <w:r w:rsidRPr="003A43E6">
              <w:rPr>
                <w:rFonts w:ascii="標楷體" w:hAnsi="標楷體" w:hint="eastAsia"/>
                <w:szCs w:val="24"/>
              </w:rPr>
              <w:t>的學習表現</w:t>
            </w:r>
            <w:r w:rsidRPr="003A43E6">
              <w:rPr>
                <w:rFonts w:ascii="標楷體" w:hAnsi="標楷體"/>
                <w:szCs w:val="24"/>
              </w:rPr>
              <w:t>適用，但須以另一種方式</w:t>
            </w:r>
            <w:r w:rsidRPr="003A43E6">
              <w:rPr>
                <w:rFonts w:ascii="標楷體" w:hAnsi="標楷體" w:hint="eastAsia"/>
                <w:szCs w:val="24"/>
              </w:rPr>
              <w:t>展現</w:t>
            </w:r>
            <w:r w:rsidR="00746855">
              <w:rPr>
                <w:rFonts w:ascii="標楷體" w:hAnsi="標楷體" w:hint="eastAsia"/>
                <w:szCs w:val="24"/>
              </w:rPr>
              <w:t>、</w:t>
            </w:r>
            <w:r w:rsidRPr="003A43E6">
              <w:rPr>
                <w:rFonts w:ascii="標楷體" w:hAnsi="標楷體" w:hint="eastAsia"/>
                <w:szCs w:val="24"/>
              </w:rPr>
              <w:t>達成</w:t>
            </w:r>
            <w:r w:rsidRPr="003A43E6">
              <w:rPr>
                <w:rFonts w:ascii="標楷體" w:hAnsi="標楷體"/>
                <w:szCs w:val="24"/>
              </w:rPr>
              <w:t>。</w:t>
            </w:r>
          </w:p>
          <w:p w:rsidR="003A43E6" w:rsidRPr="003A43E6" w:rsidRDefault="003A43E6" w:rsidP="00746855">
            <w:pPr>
              <w:snapToGrid w:val="0"/>
              <w:jc w:val="both"/>
              <w:rPr>
                <w:rFonts w:ascii="標楷體" w:hAnsi="標楷體"/>
                <w:szCs w:val="24"/>
              </w:rPr>
            </w:pPr>
            <w:r w:rsidRPr="003A43E6">
              <w:rPr>
                <w:rFonts w:ascii="標楷體" w:hAnsi="標楷體"/>
                <w:szCs w:val="24"/>
              </w:rPr>
              <w:t>□重整: 原指標重新詮釋或轉化成生活化或功能性的目標。</w:t>
            </w:r>
          </w:p>
        </w:tc>
      </w:tr>
      <w:tr w:rsidR="006E6F8A" w:rsidRPr="003A43E6" w:rsidTr="00F55429">
        <w:trPr>
          <w:cantSplit/>
          <w:trHeight w:val="20"/>
          <w:jc w:val="center"/>
        </w:trPr>
        <w:tc>
          <w:tcPr>
            <w:tcW w:w="1648" w:type="dxa"/>
            <w:vAlign w:val="center"/>
          </w:tcPr>
          <w:p w:rsidR="006E6F8A" w:rsidRPr="003A43E6" w:rsidRDefault="006E6F8A" w:rsidP="0074685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3A43E6">
              <w:rPr>
                <w:rFonts w:ascii="標楷體" w:hAnsi="標楷體" w:hint="eastAsia"/>
                <w:szCs w:val="24"/>
              </w:rPr>
              <w:t>課程內容</w:t>
            </w:r>
            <w:r w:rsidR="003A43E6" w:rsidRPr="003A43E6">
              <w:rPr>
                <w:rFonts w:ascii="標楷體" w:hAnsi="標楷體"/>
                <w:szCs w:val="24"/>
              </w:rPr>
              <w:t>呈現方式調整</w:t>
            </w:r>
          </w:p>
        </w:tc>
        <w:tc>
          <w:tcPr>
            <w:tcW w:w="8280" w:type="dxa"/>
            <w:tcBorders>
              <w:bottom w:val="single" w:sz="4" w:space="0" w:color="auto"/>
            </w:tcBorders>
            <w:vAlign w:val="center"/>
          </w:tcPr>
          <w:p w:rsidR="003A43E6" w:rsidRPr="003A43E6" w:rsidRDefault="003A43E6" w:rsidP="00746855">
            <w:pPr>
              <w:snapToGrid w:val="0"/>
              <w:jc w:val="both"/>
              <w:rPr>
                <w:rFonts w:ascii="標楷體" w:hAnsi="標楷體"/>
                <w:szCs w:val="24"/>
              </w:rPr>
            </w:pPr>
            <w:r w:rsidRPr="003A43E6">
              <w:rPr>
                <w:rFonts w:ascii="標楷體" w:hAnsi="標楷體"/>
                <w:szCs w:val="24"/>
              </w:rPr>
              <w:t>□</w:t>
            </w:r>
            <w:r w:rsidRPr="003A43E6">
              <w:rPr>
                <w:rFonts w:ascii="標楷體" w:hAnsi="標楷體" w:hint="eastAsia"/>
                <w:szCs w:val="24"/>
              </w:rPr>
              <w:t xml:space="preserve">報讀 </w:t>
            </w:r>
            <w:r w:rsidRPr="003A43E6">
              <w:rPr>
                <w:rFonts w:ascii="標楷體" w:hAnsi="標楷體"/>
                <w:szCs w:val="24"/>
              </w:rPr>
              <w:t>□文言文</w:t>
            </w:r>
            <w:r w:rsidRPr="003A43E6">
              <w:rPr>
                <w:rFonts w:ascii="標楷體" w:hAnsi="標楷體" w:hint="eastAsia"/>
                <w:szCs w:val="24"/>
              </w:rPr>
              <w:t>轉</w:t>
            </w:r>
            <w:r w:rsidRPr="003A43E6">
              <w:rPr>
                <w:rFonts w:ascii="標楷體" w:hAnsi="標楷體"/>
                <w:szCs w:val="24"/>
              </w:rPr>
              <w:t>白話</w:t>
            </w:r>
            <w:r w:rsidRPr="003A43E6">
              <w:rPr>
                <w:rFonts w:ascii="標楷體" w:hAnsi="標楷體" w:hint="eastAsia"/>
                <w:szCs w:val="24"/>
              </w:rPr>
              <w:t xml:space="preserve">文   </w:t>
            </w:r>
            <w:r w:rsidRPr="003A43E6">
              <w:rPr>
                <w:rFonts w:ascii="標楷體" w:hAnsi="標楷體"/>
                <w:szCs w:val="24"/>
              </w:rPr>
              <w:t>□</w:t>
            </w:r>
            <w:r w:rsidRPr="003A43E6">
              <w:rPr>
                <w:rFonts w:ascii="標楷體" w:hAnsi="標楷體" w:hint="eastAsia"/>
                <w:szCs w:val="24"/>
              </w:rPr>
              <w:t>注音版本</w:t>
            </w:r>
            <w:r w:rsidRPr="003A43E6">
              <w:rPr>
                <w:rFonts w:ascii="標楷體" w:hAnsi="標楷體"/>
                <w:szCs w:val="24"/>
              </w:rPr>
              <w:t>□漫畫</w:t>
            </w:r>
          </w:p>
          <w:p w:rsidR="006E6F8A" w:rsidRPr="003A43E6" w:rsidRDefault="003A43E6" w:rsidP="00746855">
            <w:pPr>
              <w:snapToGrid w:val="0"/>
              <w:jc w:val="both"/>
              <w:rPr>
                <w:rFonts w:ascii="標楷體" w:hAnsi="標楷體"/>
                <w:szCs w:val="24"/>
              </w:rPr>
            </w:pPr>
            <w:r w:rsidRPr="003A43E6">
              <w:rPr>
                <w:rFonts w:ascii="標楷體" w:hAnsi="標楷體"/>
                <w:szCs w:val="24"/>
              </w:rPr>
              <w:t>□講義□圖表</w:t>
            </w:r>
            <w:r w:rsidRPr="003A43E6">
              <w:rPr>
                <w:rFonts w:ascii="標楷體" w:hAnsi="標楷體" w:hint="eastAsia"/>
                <w:szCs w:val="24"/>
              </w:rPr>
              <w:t>、</w:t>
            </w:r>
            <w:r w:rsidRPr="003A43E6">
              <w:rPr>
                <w:rFonts w:ascii="標楷體" w:hAnsi="標楷體"/>
                <w:szCs w:val="24"/>
              </w:rPr>
              <w:t>組織</w:t>
            </w:r>
            <w:r w:rsidRPr="003A43E6">
              <w:rPr>
                <w:rFonts w:ascii="標楷體" w:hAnsi="標楷體" w:hint="eastAsia"/>
                <w:szCs w:val="24"/>
              </w:rPr>
              <w:t>圖</w:t>
            </w:r>
            <w:r w:rsidRPr="003A43E6">
              <w:rPr>
                <w:rFonts w:ascii="標楷體" w:hAnsi="標楷體"/>
                <w:szCs w:val="24"/>
              </w:rPr>
              <w:t>□標示教材重點</w:t>
            </w:r>
            <w:r w:rsidR="003520EF" w:rsidRPr="003A43E6">
              <w:rPr>
                <w:rFonts w:ascii="標楷體" w:hAnsi="標楷體"/>
                <w:szCs w:val="24"/>
              </w:rPr>
              <w:t>□縮短課文</w:t>
            </w:r>
            <w:r w:rsidR="003520EF" w:rsidRPr="003A43E6">
              <w:rPr>
                <w:rFonts w:ascii="標楷體" w:hAnsi="標楷體" w:hint="eastAsia"/>
                <w:szCs w:val="24"/>
              </w:rPr>
              <w:t>、</w:t>
            </w:r>
            <w:r w:rsidR="003520EF" w:rsidRPr="003A43E6">
              <w:rPr>
                <w:rFonts w:ascii="標楷體" w:hAnsi="標楷體"/>
                <w:szCs w:val="24"/>
              </w:rPr>
              <w:t>摘要</w:t>
            </w:r>
          </w:p>
        </w:tc>
      </w:tr>
      <w:tr w:rsidR="003A43E6" w:rsidRPr="003A43E6" w:rsidTr="00F55429">
        <w:trPr>
          <w:cantSplit/>
          <w:trHeight w:val="20"/>
          <w:jc w:val="center"/>
        </w:trPr>
        <w:tc>
          <w:tcPr>
            <w:tcW w:w="1648" w:type="dxa"/>
            <w:vAlign w:val="center"/>
          </w:tcPr>
          <w:p w:rsidR="003A43E6" w:rsidRPr="003A43E6" w:rsidRDefault="003A43E6" w:rsidP="0074685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3A43E6">
              <w:rPr>
                <w:rFonts w:ascii="標楷體" w:hAnsi="標楷體" w:hint="eastAsia"/>
                <w:szCs w:val="24"/>
              </w:rPr>
              <w:t>學習歷程調整</w:t>
            </w:r>
          </w:p>
        </w:tc>
        <w:tc>
          <w:tcPr>
            <w:tcW w:w="8280" w:type="dxa"/>
            <w:tcBorders>
              <w:right w:val="single" w:sz="4" w:space="0" w:color="auto"/>
            </w:tcBorders>
            <w:vAlign w:val="center"/>
          </w:tcPr>
          <w:p w:rsidR="003A43E6" w:rsidRPr="003A43E6" w:rsidRDefault="00F55429" w:rsidP="00746855">
            <w:pPr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※</w:t>
            </w:r>
            <w:r w:rsidRPr="00F55429">
              <w:rPr>
                <w:rFonts w:ascii="標楷體" w:hAnsi="標楷體"/>
                <w:szCs w:val="24"/>
              </w:rPr>
              <w:t>概念傳遞方式</w:t>
            </w:r>
            <w:r>
              <w:rPr>
                <w:rFonts w:ascii="標楷體" w:hAnsi="標楷體" w:hint="eastAsia"/>
                <w:szCs w:val="24"/>
              </w:rPr>
              <w:t>：</w:t>
            </w:r>
            <w:r w:rsidR="003A43E6" w:rsidRPr="003A43E6">
              <w:rPr>
                <w:rFonts w:ascii="標楷體" w:hAnsi="標楷體"/>
                <w:szCs w:val="24"/>
              </w:rPr>
              <w:t>□</w:t>
            </w:r>
            <w:r w:rsidR="003A43E6" w:rsidRPr="003A43E6">
              <w:rPr>
                <w:rFonts w:ascii="標楷體" w:hAnsi="標楷體" w:hint="eastAsia"/>
                <w:szCs w:val="24"/>
              </w:rPr>
              <w:t>圖卡</w:t>
            </w:r>
            <w:r w:rsidR="003A43E6" w:rsidRPr="003A43E6">
              <w:rPr>
                <w:rFonts w:ascii="標楷體" w:hAnsi="標楷體"/>
                <w:szCs w:val="24"/>
              </w:rPr>
              <w:t>輔助</w:t>
            </w:r>
            <w:r w:rsidR="003A43E6" w:rsidRPr="003A43E6">
              <w:rPr>
                <w:rFonts w:ascii="標楷體" w:hAnsi="標楷體" w:hint="eastAsia"/>
                <w:szCs w:val="24"/>
              </w:rPr>
              <w:t xml:space="preserve">   □</w:t>
            </w:r>
            <w:r w:rsidR="003A43E6" w:rsidRPr="003A43E6">
              <w:rPr>
                <w:rFonts w:ascii="標楷體" w:hAnsi="標楷體"/>
                <w:szCs w:val="24"/>
              </w:rPr>
              <w:t>具體</w:t>
            </w:r>
            <w:r w:rsidR="003A43E6" w:rsidRPr="003A43E6">
              <w:rPr>
                <w:rFonts w:ascii="標楷體" w:hAnsi="標楷體" w:hint="eastAsia"/>
                <w:szCs w:val="24"/>
              </w:rPr>
              <w:t>實</w:t>
            </w:r>
            <w:r w:rsidR="003A43E6" w:rsidRPr="003A43E6">
              <w:rPr>
                <w:rFonts w:ascii="標楷體" w:hAnsi="標楷體"/>
                <w:szCs w:val="24"/>
              </w:rPr>
              <w:t>例</w:t>
            </w:r>
            <w:r w:rsidR="003A43E6" w:rsidRPr="003A43E6">
              <w:rPr>
                <w:rFonts w:ascii="標楷體" w:hAnsi="標楷體" w:hint="eastAsia"/>
                <w:szCs w:val="24"/>
              </w:rPr>
              <w:t xml:space="preserve">   □</w:t>
            </w:r>
            <w:r w:rsidR="003A43E6" w:rsidRPr="003A43E6">
              <w:rPr>
                <w:rFonts w:ascii="標楷體" w:hAnsi="標楷體"/>
                <w:szCs w:val="24"/>
              </w:rPr>
              <w:t>實作</w:t>
            </w:r>
            <w:r w:rsidR="003A43E6" w:rsidRPr="003A43E6">
              <w:rPr>
                <w:rFonts w:ascii="標楷體" w:hAnsi="標楷體" w:hint="eastAsia"/>
                <w:szCs w:val="24"/>
              </w:rPr>
              <w:t>活動</w:t>
            </w:r>
          </w:p>
          <w:p w:rsidR="003A43E6" w:rsidRPr="003A43E6" w:rsidRDefault="00F55429" w:rsidP="00746855">
            <w:pPr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※</w:t>
            </w:r>
            <w:r w:rsidR="003A43E6" w:rsidRPr="003A43E6">
              <w:rPr>
                <w:rFonts w:ascii="標楷體" w:hAnsi="標楷體"/>
                <w:szCs w:val="24"/>
              </w:rPr>
              <w:t>回應/參與方式</w:t>
            </w:r>
          </w:p>
          <w:p w:rsidR="003A43E6" w:rsidRPr="003A43E6" w:rsidRDefault="003A43E6" w:rsidP="00746855">
            <w:pPr>
              <w:jc w:val="both"/>
              <w:rPr>
                <w:rFonts w:ascii="標楷體" w:hAnsi="標楷體"/>
                <w:szCs w:val="24"/>
              </w:rPr>
            </w:pPr>
            <w:r w:rsidRPr="003A43E6">
              <w:rPr>
                <w:rFonts w:ascii="標楷體" w:hAnsi="標楷體"/>
                <w:szCs w:val="24"/>
              </w:rPr>
              <w:t>□口頭</w:t>
            </w:r>
            <w:r>
              <w:rPr>
                <w:rFonts w:ascii="標楷體" w:hAnsi="標楷體" w:hint="eastAsia"/>
                <w:szCs w:val="24"/>
              </w:rPr>
              <w:t>說明</w:t>
            </w:r>
            <w:r w:rsidRPr="003A43E6">
              <w:rPr>
                <w:rFonts w:ascii="標楷體" w:hAnsi="標楷體" w:hint="eastAsia"/>
                <w:szCs w:val="24"/>
              </w:rPr>
              <w:t>□</w:t>
            </w:r>
            <w:r w:rsidRPr="003A43E6">
              <w:rPr>
                <w:rFonts w:ascii="標楷體" w:hAnsi="標楷體"/>
                <w:szCs w:val="24"/>
              </w:rPr>
              <w:t>書面</w:t>
            </w:r>
            <w:r>
              <w:rPr>
                <w:rFonts w:ascii="標楷體" w:hAnsi="標楷體" w:hint="eastAsia"/>
                <w:szCs w:val="24"/>
              </w:rPr>
              <w:t>呈現</w:t>
            </w:r>
            <w:r w:rsidRPr="003A43E6">
              <w:rPr>
                <w:rFonts w:ascii="標楷體" w:hAnsi="標楷體" w:hint="eastAsia"/>
                <w:szCs w:val="24"/>
              </w:rPr>
              <w:t xml:space="preserve"> □</w:t>
            </w:r>
            <w:r w:rsidRPr="003A43E6">
              <w:rPr>
                <w:rFonts w:ascii="標楷體" w:hAnsi="標楷體"/>
                <w:szCs w:val="24"/>
              </w:rPr>
              <w:t>選擇</w:t>
            </w:r>
            <w:r w:rsidRPr="003A43E6">
              <w:rPr>
                <w:rFonts w:ascii="標楷體" w:hAnsi="標楷體" w:hint="eastAsia"/>
                <w:szCs w:val="24"/>
              </w:rPr>
              <w:t>題</w:t>
            </w:r>
            <w:r w:rsidRPr="003A43E6">
              <w:rPr>
                <w:rFonts w:ascii="標楷體" w:hAnsi="標楷體"/>
                <w:szCs w:val="24"/>
              </w:rPr>
              <w:t xml:space="preserve"> □填充/問答□分多次完成 □延長時間</w:t>
            </w:r>
          </w:p>
          <w:p w:rsidR="003A43E6" w:rsidRPr="003A43E6" w:rsidRDefault="003A43E6" w:rsidP="00746855">
            <w:pPr>
              <w:jc w:val="both"/>
              <w:rPr>
                <w:rFonts w:ascii="標楷體" w:hAnsi="標楷體"/>
                <w:szCs w:val="24"/>
              </w:rPr>
            </w:pPr>
            <w:r w:rsidRPr="003A43E6">
              <w:rPr>
                <w:rFonts w:ascii="標楷體" w:hAnsi="標楷體"/>
                <w:szCs w:val="24"/>
              </w:rPr>
              <w:t>□</w:t>
            </w:r>
            <w:r w:rsidRPr="003A43E6">
              <w:rPr>
                <w:rFonts w:ascii="標楷體" w:hAnsi="標楷體" w:hint="eastAsia"/>
                <w:szCs w:val="24"/>
              </w:rPr>
              <w:t>減少</w:t>
            </w:r>
            <w:r w:rsidR="00746855">
              <w:rPr>
                <w:rFonts w:ascii="標楷體" w:hAnsi="標楷體" w:hint="eastAsia"/>
                <w:szCs w:val="24"/>
              </w:rPr>
              <w:t>練習/作業</w:t>
            </w:r>
            <w:r w:rsidRPr="003A43E6">
              <w:rPr>
                <w:rFonts w:ascii="標楷體" w:hAnsi="標楷體" w:hint="eastAsia"/>
                <w:szCs w:val="24"/>
              </w:rPr>
              <w:t>份量   □調整</w:t>
            </w:r>
            <w:r w:rsidR="00746855">
              <w:rPr>
                <w:rFonts w:ascii="標楷體" w:hAnsi="標楷體" w:hint="eastAsia"/>
                <w:szCs w:val="24"/>
              </w:rPr>
              <w:t>練習/作業</w:t>
            </w:r>
            <w:r w:rsidRPr="003A43E6">
              <w:rPr>
                <w:rFonts w:ascii="標楷體" w:hAnsi="標楷體" w:hint="eastAsia"/>
                <w:szCs w:val="24"/>
              </w:rPr>
              <w:t>形式</w:t>
            </w:r>
          </w:p>
          <w:p w:rsidR="003A43E6" w:rsidRPr="003A43E6" w:rsidRDefault="00F55429" w:rsidP="00746855">
            <w:pPr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※</w:t>
            </w:r>
            <w:r w:rsidR="003A43E6" w:rsidRPr="003A43E6">
              <w:rPr>
                <w:rFonts w:ascii="標楷體" w:hAnsi="標楷體"/>
                <w:szCs w:val="24"/>
              </w:rPr>
              <w:t>教學安排</w:t>
            </w:r>
            <w:r>
              <w:rPr>
                <w:rFonts w:ascii="標楷體" w:hAnsi="標楷體" w:hint="eastAsia"/>
                <w:szCs w:val="24"/>
              </w:rPr>
              <w:t>：</w:t>
            </w:r>
            <w:r w:rsidR="003A43E6" w:rsidRPr="003A43E6">
              <w:rPr>
                <w:rFonts w:ascii="標楷體" w:hAnsi="標楷體"/>
                <w:szCs w:val="24"/>
              </w:rPr>
              <w:t>□全班講述</w:t>
            </w:r>
            <w:r w:rsidR="003A43E6" w:rsidRPr="003A43E6">
              <w:rPr>
                <w:rFonts w:ascii="標楷體" w:hAnsi="標楷體" w:hint="eastAsia"/>
                <w:szCs w:val="24"/>
              </w:rPr>
              <w:t xml:space="preserve"> □</w:t>
            </w:r>
            <w:r w:rsidR="003A43E6" w:rsidRPr="003A43E6">
              <w:rPr>
                <w:rFonts w:ascii="標楷體" w:hAnsi="標楷體"/>
                <w:szCs w:val="24"/>
              </w:rPr>
              <w:t>小組教學</w:t>
            </w:r>
            <w:r w:rsidR="003A43E6" w:rsidRPr="003A43E6">
              <w:rPr>
                <w:rFonts w:ascii="標楷體" w:hAnsi="標楷體" w:hint="eastAsia"/>
                <w:szCs w:val="24"/>
              </w:rPr>
              <w:t xml:space="preserve"> □</w:t>
            </w:r>
            <w:r w:rsidR="003A43E6" w:rsidRPr="003A43E6">
              <w:rPr>
                <w:rFonts w:ascii="標楷體" w:hAnsi="標楷體"/>
                <w:szCs w:val="24"/>
              </w:rPr>
              <w:t>配對練習</w:t>
            </w:r>
            <w:r w:rsidR="003A43E6" w:rsidRPr="003A43E6">
              <w:rPr>
                <w:rFonts w:ascii="標楷體" w:hAnsi="標楷體" w:hint="eastAsia"/>
                <w:szCs w:val="24"/>
              </w:rPr>
              <w:t xml:space="preserve"> □</w:t>
            </w:r>
            <w:r w:rsidR="003A43E6" w:rsidRPr="003A43E6">
              <w:rPr>
                <w:rFonts w:ascii="標楷體" w:hAnsi="標楷體"/>
                <w:szCs w:val="24"/>
              </w:rPr>
              <w:t>合作學習</w:t>
            </w:r>
            <w:r w:rsidR="003A43E6" w:rsidRPr="003A43E6">
              <w:rPr>
                <w:rFonts w:ascii="標楷體" w:hAnsi="標楷體" w:hint="eastAsia"/>
                <w:szCs w:val="24"/>
              </w:rPr>
              <w:t xml:space="preserve"> □</w:t>
            </w:r>
            <w:r w:rsidR="003A43E6" w:rsidRPr="003A43E6">
              <w:rPr>
                <w:rFonts w:ascii="標楷體" w:hAnsi="標楷體"/>
                <w:szCs w:val="24"/>
              </w:rPr>
              <w:t>同儕指導</w:t>
            </w:r>
          </w:p>
          <w:p w:rsidR="003A43E6" w:rsidRPr="003A43E6" w:rsidRDefault="00F55429" w:rsidP="00746855">
            <w:pPr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※</w:t>
            </w:r>
            <w:r w:rsidR="003A43E6" w:rsidRPr="003A43E6">
              <w:rPr>
                <w:rFonts w:ascii="標楷體" w:hAnsi="標楷體"/>
                <w:szCs w:val="24"/>
              </w:rPr>
              <w:t>教學策略</w:t>
            </w:r>
            <w:r>
              <w:rPr>
                <w:rFonts w:ascii="標楷體" w:hAnsi="標楷體" w:hint="eastAsia"/>
                <w:szCs w:val="24"/>
              </w:rPr>
              <w:t>：</w:t>
            </w:r>
            <w:r w:rsidR="003A43E6" w:rsidRPr="003A43E6">
              <w:rPr>
                <w:rFonts w:ascii="標楷體" w:hAnsi="標楷體"/>
                <w:szCs w:val="24"/>
              </w:rPr>
              <w:t>□善用提示</w:t>
            </w:r>
            <w:r w:rsidR="003A43E6" w:rsidRPr="003A43E6">
              <w:rPr>
                <w:rFonts w:ascii="標楷體" w:hAnsi="標楷體" w:hint="eastAsia"/>
                <w:szCs w:val="24"/>
              </w:rPr>
              <w:t>□</w:t>
            </w:r>
            <w:r w:rsidR="003A43E6" w:rsidRPr="003A43E6">
              <w:rPr>
                <w:rFonts w:ascii="標楷體" w:hAnsi="標楷體"/>
                <w:szCs w:val="24"/>
              </w:rPr>
              <w:t>多感官教學</w:t>
            </w:r>
            <w:r w:rsidR="003A43E6" w:rsidRPr="003A43E6">
              <w:rPr>
                <w:rFonts w:ascii="標楷體" w:hAnsi="標楷體" w:hint="eastAsia"/>
                <w:szCs w:val="24"/>
              </w:rPr>
              <w:t xml:space="preserve"> □</w:t>
            </w:r>
            <w:r w:rsidR="003A43E6" w:rsidRPr="003A43E6">
              <w:rPr>
                <w:rFonts w:ascii="標楷體" w:hAnsi="標楷體"/>
                <w:szCs w:val="24"/>
              </w:rPr>
              <w:t>小步驟教學</w:t>
            </w:r>
          </w:p>
          <w:p w:rsidR="003A43E6" w:rsidRPr="003A43E6" w:rsidRDefault="00F55429" w:rsidP="00746855">
            <w:pPr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※</w:t>
            </w:r>
            <w:r w:rsidR="003A43E6" w:rsidRPr="003A43E6">
              <w:rPr>
                <w:rFonts w:ascii="標楷體" w:hAnsi="標楷體"/>
                <w:szCs w:val="24"/>
              </w:rPr>
              <w:t>學習策略的教導</w:t>
            </w:r>
            <w:bookmarkStart w:id="0" w:name="_GoBack"/>
            <w:bookmarkEnd w:id="0"/>
          </w:p>
          <w:p w:rsidR="003A43E6" w:rsidRPr="003A43E6" w:rsidRDefault="003A43E6" w:rsidP="00746855">
            <w:pPr>
              <w:jc w:val="both"/>
              <w:rPr>
                <w:rFonts w:ascii="標楷體" w:hAnsi="標楷體"/>
                <w:szCs w:val="24"/>
              </w:rPr>
            </w:pPr>
            <w:r w:rsidRPr="003A43E6">
              <w:rPr>
                <w:rFonts w:ascii="標楷體" w:hAnsi="標楷體"/>
                <w:szCs w:val="24"/>
              </w:rPr>
              <w:t>□數學解題策略</w:t>
            </w:r>
            <w:r w:rsidRPr="003A43E6">
              <w:rPr>
                <w:rFonts w:ascii="標楷體" w:hAnsi="標楷體" w:hint="eastAsia"/>
                <w:szCs w:val="24"/>
              </w:rPr>
              <w:t xml:space="preserve">   □</w:t>
            </w:r>
            <w:r w:rsidRPr="003A43E6">
              <w:rPr>
                <w:rFonts w:ascii="標楷體" w:hAnsi="標楷體"/>
                <w:szCs w:val="24"/>
              </w:rPr>
              <w:t>閱讀策略</w:t>
            </w:r>
            <w:r w:rsidRPr="003A43E6">
              <w:rPr>
                <w:rFonts w:ascii="標楷體" w:hAnsi="標楷體" w:hint="eastAsia"/>
                <w:szCs w:val="24"/>
              </w:rPr>
              <w:t xml:space="preserve">   □</w:t>
            </w:r>
            <w:r w:rsidRPr="003A43E6">
              <w:rPr>
                <w:rFonts w:ascii="標楷體" w:hAnsi="標楷體"/>
                <w:szCs w:val="24"/>
              </w:rPr>
              <w:t>識字策略</w:t>
            </w:r>
            <w:r w:rsidRPr="003A43E6">
              <w:rPr>
                <w:rFonts w:ascii="標楷體" w:hAnsi="標楷體" w:hint="eastAsia"/>
                <w:szCs w:val="24"/>
              </w:rPr>
              <w:t xml:space="preserve">   □</w:t>
            </w:r>
            <w:r w:rsidRPr="003A43E6">
              <w:rPr>
                <w:rFonts w:ascii="標楷體" w:hAnsi="標楷體"/>
                <w:szCs w:val="24"/>
              </w:rPr>
              <w:t>記憶策略</w:t>
            </w:r>
          </w:p>
          <w:p w:rsidR="003A43E6" w:rsidRPr="003A43E6" w:rsidRDefault="003A43E6" w:rsidP="00746855">
            <w:pPr>
              <w:snapToGrid w:val="0"/>
              <w:jc w:val="both"/>
              <w:rPr>
                <w:rFonts w:ascii="標楷體" w:hAnsi="標楷體"/>
                <w:szCs w:val="24"/>
              </w:rPr>
            </w:pPr>
            <w:r w:rsidRPr="003A43E6">
              <w:rPr>
                <w:rFonts w:ascii="標楷體" w:hAnsi="標楷體"/>
                <w:szCs w:val="24"/>
              </w:rPr>
              <w:t>□專注策略</w:t>
            </w:r>
            <w:r w:rsidRPr="003A43E6">
              <w:rPr>
                <w:rFonts w:ascii="標楷體" w:hAnsi="標楷體" w:hint="eastAsia"/>
                <w:szCs w:val="24"/>
              </w:rPr>
              <w:t xml:space="preserve"> □</w:t>
            </w:r>
            <w:r w:rsidRPr="003A43E6">
              <w:rPr>
                <w:rFonts w:ascii="標楷體" w:hAnsi="標楷體"/>
                <w:szCs w:val="24"/>
              </w:rPr>
              <w:t>考試策略</w:t>
            </w:r>
            <w:r w:rsidR="00746855" w:rsidRPr="003A43E6">
              <w:rPr>
                <w:rFonts w:ascii="標楷體" w:hAnsi="標楷體" w:hint="eastAsia"/>
                <w:szCs w:val="24"/>
              </w:rPr>
              <w:t>□教導學習態度</w:t>
            </w:r>
          </w:p>
        </w:tc>
      </w:tr>
      <w:tr w:rsidR="00746855" w:rsidRPr="003A43E6" w:rsidTr="00F55429">
        <w:trPr>
          <w:cantSplit/>
          <w:trHeight w:val="20"/>
          <w:jc w:val="center"/>
        </w:trPr>
        <w:tc>
          <w:tcPr>
            <w:tcW w:w="1648" w:type="dxa"/>
            <w:vAlign w:val="center"/>
          </w:tcPr>
          <w:p w:rsidR="00746855" w:rsidRPr="003A43E6" w:rsidRDefault="00746855" w:rsidP="0074685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3A43E6">
              <w:rPr>
                <w:rFonts w:ascii="標楷體" w:hAnsi="標楷體" w:hint="eastAsia"/>
                <w:szCs w:val="24"/>
              </w:rPr>
              <w:t>學習環境調整</w:t>
            </w:r>
          </w:p>
        </w:tc>
        <w:tc>
          <w:tcPr>
            <w:tcW w:w="8280" w:type="dxa"/>
            <w:vAlign w:val="center"/>
          </w:tcPr>
          <w:p w:rsidR="00746855" w:rsidRPr="00746855" w:rsidRDefault="003520EF" w:rsidP="00746855">
            <w:pPr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※</w:t>
            </w:r>
            <w:r w:rsidR="00746855" w:rsidRPr="00746855">
              <w:rPr>
                <w:rFonts w:ascii="標楷體" w:hAnsi="標楷體"/>
                <w:szCs w:val="24"/>
              </w:rPr>
              <w:t>物理環境</w:t>
            </w:r>
          </w:p>
          <w:p w:rsidR="0001198E" w:rsidRDefault="00746855" w:rsidP="00746855">
            <w:pPr>
              <w:jc w:val="both"/>
              <w:rPr>
                <w:rFonts w:ascii="標楷體" w:hAnsi="標楷體"/>
                <w:szCs w:val="24"/>
              </w:rPr>
            </w:pPr>
            <w:r w:rsidRPr="00746855">
              <w:rPr>
                <w:rFonts w:ascii="標楷體" w:hAnsi="標楷體"/>
                <w:szCs w:val="24"/>
              </w:rPr>
              <w:t>□優先座位安排□坐在正向楷模</w:t>
            </w:r>
            <w:proofErr w:type="gramStart"/>
            <w:r w:rsidRPr="00746855">
              <w:rPr>
                <w:rFonts w:ascii="標楷體" w:hAnsi="標楷體"/>
                <w:szCs w:val="24"/>
              </w:rPr>
              <w:t>旁邊□</w:t>
            </w:r>
            <w:proofErr w:type="gramEnd"/>
            <w:r w:rsidRPr="00746855">
              <w:rPr>
                <w:rFonts w:ascii="標楷體" w:hAnsi="標楷體"/>
                <w:szCs w:val="24"/>
              </w:rPr>
              <w:t>工作區要排除干擾-視覺</w:t>
            </w:r>
            <w:r w:rsidRPr="00746855">
              <w:rPr>
                <w:rFonts w:ascii="標楷體" w:hAnsi="標楷體" w:hint="eastAsia"/>
                <w:szCs w:val="24"/>
              </w:rPr>
              <w:t>、</w:t>
            </w:r>
            <w:r w:rsidRPr="00746855">
              <w:rPr>
                <w:rFonts w:ascii="標楷體" w:hAnsi="標楷體"/>
                <w:szCs w:val="24"/>
              </w:rPr>
              <w:t>聽覺…</w:t>
            </w:r>
          </w:p>
          <w:p w:rsidR="00746855" w:rsidRPr="00746855" w:rsidRDefault="00746855" w:rsidP="00746855">
            <w:pPr>
              <w:jc w:val="both"/>
              <w:rPr>
                <w:rFonts w:ascii="標楷體" w:hAnsi="標楷體"/>
                <w:szCs w:val="24"/>
              </w:rPr>
            </w:pPr>
            <w:r w:rsidRPr="00746855">
              <w:rPr>
                <w:rFonts w:ascii="標楷體" w:hAnsi="標楷體"/>
                <w:szCs w:val="24"/>
              </w:rPr>
              <w:t>□無障礙空間設計</w:t>
            </w:r>
          </w:p>
          <w:p w:rsidR="00746855" w:rsidRPr="00746855" w:rsidRDefault="003520EF" w:rsidP="00746855">
            <w:pPr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※</w:t>
            </w:r>
            <w:r w:rsidR="00746855" w:rsidRPr="00746855">
              <w:rPr>
                <w:rFonts w:ascii="標楷體" w:hAnsi="標楷體" w:hint="eastAsia"/>
                <w:szCs w:val="24"/>
              </w:rPr>
              <w:t>心理環境</w:t>
            </w:r>
            <w:r w:rsidR="0001198E">
              <w:rPr>
                <w:rFonts w:ascii="標楷體" w:hAnsi="標楷體" w:hint="eastAsia"/>
                <w:szCs w:val="24"/>
              </w:rPr>
              <w:t>：</w:t>
            </w:r>
            <w:r w:rsidR="00746855" w:rsidRPr="00746855">
              <w:rPr>
                <w:rFonts w:ascii="標楷體" w:hAnsi="標楷體"/>
                <w:szCs w:val="24"/>
              </w:rPr>
              <w:t>□</w:t>
            </w:r>
            <w:r w:rsidR="00746855" w:rsidRPr="00746855">
              <w:rPr>
                <w:rFonts w:ascii="標楷體" w:hAnsi="標楷體" w:hint="eastAsia"/>
                <w:szCs w:val="24"/>
              </w:rPr>
              <w:t>入班宣導 □導師輔導知能 □表彰非學業之表現(張貼作品</w:t>
            </w:r>
            <w:r w:rsidR="00746855" w:rsidRPr="00746855">
              <w:rPr>
                <w:rFonts w:ascii="標楷體" w:hAnsi="標楷體"/>
                <w:szCs w:val="24"/>
              </w:rPr>
              <w:t>…</w:t>
            </w:r>
            <w:r w:rsidR="00746855" w:rsidRPr="00746855">
              <w:rPr>
                <w:rFonts w:ascii="標楷體" w:hAnsi="標楷體" w:hint="eastAsia"/>
                <w:szCs w:val="24"/>
              </w:rPr>
              <w:t>)</w:t>
            </w:r>
          </w:p>
          <w:p w:rsidR="00746855" w:rsidRPr="00746855" w:rsidRDefault="003520EF" w:rsidP="00746855">
            <w:pPr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※</w:t>
            </w:r>
            <w:r w:rsidR="00746855" w:rsidRPr="00746855">
              <w:rPr>
                <w:rFonts w:ascii="標楷體" w:hAnsi="標楷體"/>
                <w:szCs w:val="24"/>
              </w:rPr>
              <w:t>人力支持</w:t>
            </w:r>
            <w:r w:rsidR="0001198E">
              <w:rPr>
                <w:rFonts w:ascii="標楷體" w:hAnsi="標楷體" w:hint="eastAsia"/>
                <w:szCs w:val="24"/>
              </w:rPr>
              <w:t>：</w:t>
            </w:r>
            <w:r w:rsidR="00746855" w:rsidRPr="00746855">
              <w:rPr>
                <w:rFonts w:ascii="標楷體" w:hAnsi="標楷體"/>
                <w:szCs w:val="24"/>
              </w:rPr>
              <w:t>□</w:t>
            </w:r>
            <w:r w:rsidR="0001198E">
              <w:rPr>
                <w:rFonts w:ascii="標楷體" w:hAnsi="標楷體" w:hint="eastAsia"/>
                <w:szCs w:val="24"/>
              </w:rPr>
              <w:t>教師</w:t>
            </w:r>
            <w:r w:rsidR="00746855" w:rsidRPr="00746855">
              <w:rPr>
                <w:rFonts w:ascii="標楷體" w:hAnsi="標楷體" w:hint="eastAsia"/>
                <w:szCs w:val="24"/>
              </w:rPr>
              <w:t>助理員 □</w:t>
            </w:r>
            <w:proofErr w:type="gramStart"/>
            <w:r w:rsidR="00746855" w:rsidRPr="00746855">
              <w:rPr>
                <w:rFonts w:ascii="標楷體" w:hAnsi="標楷體" w:hint="eastAsia"/>
                <w:szCs w:val="24"/>
              </w:rPr>
              <w:t>學伴</w:t>
            </w:r>
            <w:proofErr w:type="gramEnd"/>
            <w:r w:rsidR="00746855" w:rsidRPr="00746855">
              <w:rPr>
                <w:rFonts w:ascii="標楷體" w:hAnsi="標楷體" w:hint="eastAsia"/>
                <w:szCs w:val="24"/>
              </w:rPr>
              <w:t xml:space="preserve"> □</w:t>
            </w:r>
            <w:r w:rsidR="00746855" w:rsidRPr="00746855">
              <w:rPr>
                <w:rFonts w:ascii="標楷體" w:hAnsi="標楷體"/>
                <w:szCs w:val="24"/>
              </w:rPr>
              <w:t>小老師</w:t>
            </w:r>
            <w:r w:rsidR="00746855" w:rsidRPr="00746855">
              <w:rPr>
                <w:rFonts w:ascii="標楷體" w:hAnsi="標楷體" w:hint="eastAsia"/>
                <w:szCs w:val="24"/>
              </w:rPr>
              <w:t xml:space="preserve"> □</w:t>
            </w:r>
            <w:r w:rsidR="00746855" w:rsidRPr="00746855">
              <w:rPr>
                <w:rFonts w:ascii="標楷體" w:hAnsi="標楷體"/>
                <w:szCs w:val="24"/>
              </w:rPr>
              <w:t>義工媽媽</w:t>
            </w:r>
          </w:p>
          <w:p w:rsidR="00746855" w:rsidRPr="003A43E6" w:rsidRDefault="003520EF" w:rsidP="0001198E">
            <w:pPr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※</w:t>
            </w:r>
            <w:r w:rsidR="00746855" w:rsidRPr="00746855">
              <w:rPr>
                <w:rFonts w:ascii="標楷體" w:hAnsi="標楷體" w:hint="eastAsia"/>
                <w:szCs w:val="24"/>
              </w:rPr>
              <w:t>行為管理</w:t>
            </w:r>
            <w:r w:rsidR="0001198E">
              <w:rPr>
                <w:rFonts w:ascii="標楷體" w:hAnsi="標楷體" w:hint="eastAsia"/>
                <w:szCs w:val="24"/>
              </w:rPr>
              <w:t>：</w:t>
            </w:r>
            <w:r w:rsidR="00746855" w:rsidRPr="00746855">
              <w:rPr>
                <w:rFonts w:ascii="標楷體" w:hAnsi="標楷體"/>
                <w:szCs w:val="24"/>
              </w:rPr>
              <w:t>□班級經營/教室常規□</w:t>
            </w:r>
            <w:r w:rsidR="00746855" w:rsidRPr="00746855">
              <w:rPr>
                <w:rFonts w:ascii="標楷體" w:hAnsi="標楷體" w:hint="eastAsia"/>
                <w:szCs w:val="24"/>
              </w:rPr>
              <w:t xml:space="preserve">增強制度 </w:t>
            </w:r>
            <w:r w:rsidR="00746855" w:rsidRPr="00746855">
              <w:rPr>
                <w:rFonts w:ascii="標楷體" w:hAnsi="標楷體"/>
                <w:szCs w:val="24"/>
              </w:rPr>
              <w:t>□</w:t>
            </w:r>
            <w:r w:rsidR="00746855" w:rsidRPr="00746855">
              <w:rPr>
                <w:rFonts w:ascii="標楷體" w:hAnsi="標楷體" w:hint="eastAsia"/>
                <w:szCs w:val="24"/>
              </w:rPr>
              <w:t>行為介入策略</w:t>
            </w:r>
          </w:p>
        </w:tc>
      </w:tr>
      <w:tr w:rsidR="00746855" w:rsidRPr="003A43E6" w:rsidTr="00F55429">
        <w:trPr>
          <w:cantSplit/>
          <w:trHeight w:val="20"/>
          <w:jc w:val="center"/>
        </w:trPr>
        <w:tc>
          <w:tcPr>
            <w:tcW w:w="1648" w:type="dxa"/>
            <w:tcBorders>
              <w:bottom w:val="single" w:sz="24" w:space="0" w:color="auto"/>
            </w:tcBorders>
            <w:vAlign w:val="center"/>
          </w:tcPr>
          <w:p w:rsidR="00746855" w:rsidRPr="003A43E6" w:rsidRDefault="00746855" w:rsidP="0074685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746855">
              <w:rPr>
                <w:rFonts w:ascii="標楷體" w:hAnsi="標楷體" w:hint="eastAsia"/>
                <w:szCs w:val="24"/>
              </w:rPr>
              <w:t>評量方式調整</w:t>
            </w:r>
          </w:p>
        </w:tc>
        <w:tc>
          <w:tcPr>
            <w:tcW w:w="8280" w:type="dxa"/>
            <w:tcBorders>
              <w:bottom w:val="single" w:sz="24" w:space="0" w:color="auto"/>
            </w:tcBorders>
            <w:vAlign w:val="center"/>
          </w:tcPr>
          <w:p w:rsidR="00746855" w:rsidRPr="00746855" w:rsidRDefault="003520EF" w:rsidP="00746855">
            <w:pPr>
              <w:snapToGrid w:val="0"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※</w:t>
            </w:r>
            <w:r w:rsidR="00746855" w:rsidRPr="00746855">
              <w:rPr>
                <w:rFonts w:ascii="標楷體" w:hAnsi="標楷體"/>
                <w:szCs w:val="24"/>
              </w:rPr>
              <w:t>調整評量方式</w:t>
            </w:r>
          </w:p>
          <w:p w:rsidR="00F55429" w:rsidRDefault="00746855" w:rsidP="00746855">
            <w:pPr>
              <w:jc w:val="both"/>
              <w:rPr>
                <w:rFonts w:ascii="標楷體" w:hAnsi="標楷體"/>
                <w:szCs w:val="24"/>
              </w:rPr>
            </w:pPr>
            <w:r w:rsidRPr="00746855">
              <w:rPr>
                <w:rFonts w:ascii="標楷體" w:hAnsi="標楷體"/>
                <w:szCs w:val="24"/>
              </w:rPr>
              <w:t>□報讀□放大字體□</w:t>
            </w:r>
            <w:r w:rsidRPr="00746855">
              <w:rPr>
                <w:rFonts w:ascii="標楷體" w:hAnsi="標楷體" w:hint="eastAsia"/>
                <w:szCs w:val="24"/>
              </w:rPr>
              <w:t xml:space="preserve">口頭回答 </w:t>
            </w:r>
            <w:r w:rsidRPr="00746855">
              <w:rPr>
                <w:rFonts w:ascii="標楷體" w:hAnsi="標楷體"/>
                <w:szCs w:val="24"/>
              </w:rPr>
              <w:t>□</w:t>
            </w:r>
            <w:r w:rsidRPr="00746855">
              <w:rPr>
                <w:rFonts w:ascii="標楷體" w:hAnsi="標楷體" w:hint="eastAsia"/>
                <w:szCs w:val="24"/>
              </w:rPr>
              <w:t xml:space="preserve">電腦作答 </w:t>
            </w:r>
            <w:r w:rsidRPr="00746855">
              <w:rPr>
                <w:rFonts w:ascii="標楷體" w:hAnsi="標楷體"/>
                <w:szCs w:val="24"/>
              </w:rPr>
              <w:t>□</w:t>
            </w:r>
            <w:r w:rsidRPr="00746855">
              <w:rPr>
                <w:rFonts w:ascii="標楷體" w:hAnsi="標楷體" w:hint="eastAsia"/>
                <w:szCs w:val="24"/>
              </w:rPr>
              <w:t xml:space="preserve">延長時間 </w:t>
            </w:r>
            <w:r w:rsidRPr="00746855">
              <w:rPr>
                <w:rFonts w:ascii="標楷體" w:hAnsi="標楷體"/>
                <w:szCs w:val="24"/>
              </w:rPr>
              <w:t>□個別考場</w:t>
            </w:r>
          </w:p>
          <w:p w:rsidR="00746855" w:rsidRPr="00746855" w:rsidRDefault="00746855" w:rsidP="00746855">
            <w:pPr>
              <w:jc w:val="both"/>
              <w:rPr>
                <w:rFonts w:ascii="標楷體" w:hAnsi="標楷體"/>
                <w:szCs w:val="24"/>
              </w:rPr>
            </w:pPr>
            <w:r w:rsidRPr="00746855">
              <w:rPr>
                <w:rFonts w:ascii="標楷體" w:hAnsi="標楷體"/>
                <w:szCs w:val="24"/>
              </w:rPr>
              <w:t>□</w:t>
            </w:r>
            <w:r w:rsidRPr="00746855">
              <w:rPr>
                <w:rFonts w:ascii="標楷體" w:hAnsi="標楷體" w:hint="eastAsia"/>
                <w:szCs w:val="24"/>
              </w:rPr>
              <w:t>多人考場</w:t>
            </w:r>
            <w:r w:rsidRPr="00746855">
              <w:rPr>
                <w:rFonts w:ascii="標楷體" w:hAnsi="標楷體"/>
                <w:szCs w:val="24"/>
              </w:rPr>
              <w:t>□</w:t>
            </w:r>
            <w:r>
              <w:rPr>
                <w:rFonts w:ascii="標楷體" w:hAnsi="標楷體" w:hint="eastAsia"/>
                <w:szCs w:val="24"/>
              </w:rPr>
              <w:t>使用</w:t>
            </w:r>
            <w:r w:rsidRPr="00746855">
              <w:rPr>
                <w:rFonts w:ascii="標楷體" w:hAnsi="標楷體" w:hint="eastAsia"/>
                <w:szCs w:val="24"/>
              </w:rPr>
              <w:t xml:space="preserve">計算機 </w:t>
            </w:r>
            <w:r w:rsidRPr="00746855">
              <w:rPr>
                <w:rFonts w:ascii="標楷體" w:hAnsi="標楷體"/>
                <w:szCs w:val="24"/>
              </w:rPr>
              <w:t>□</w:t>
            </w:r>
            <w:r>
              <w:rPr>
                <w:rFonts w:ascii="標楷體" w:hAnsi="標楷體" w:hint="eastAsia"/>
                <w:szCs w:val="24"/>
              </w:rPr>
              <w:t>使用</w:t>
            </w:r>
            <w:r w:rsidRPr="00746855">
              <w:rPr>
                <w:rFonts w:ascii="標楷體" w:hAnsi="標楷體" w:hint="eastAsia"/>
                <w:szCs w:val="24"/>
              </w:rPr>
              <w:t xml:space="preserve">字典 </w:t>
            </w:r>
            <w:r w:rsidRPr="00746855">
              <w:rPr>
                <w:rFonts w:ascii="標楷體" w:hAnsi="標楷體"/>
                <w:szCs w:val="24"/>
              </w:rPr>
              <w:t>□</w:t>
            </w:r>
            <w:r w:rsidRPr="00746855">
              <w:rPr>
                <w:rFonts w:ascii="標楷體" w:hAnsi="標楷體" w:hint="eastAsia"/>
                <w:szCs w:val="24"/>
              </w:rPr>
              <w:t xml:space="preserve">其他：                 </w:t>
            </w:r>
          </w:p>
          <w:p w:rsidR="00746855" w:rsidRPr="00746855" w:rsidRDefault="003520EF" w:rsidP="00746855">
            <w:pPr>
              <w:snapToGrid w:val="0"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※</w:t>
            </w:r>
            <w:r w:rsidR="00746855" w:rsidRPr="00746855">
              <w:rPr>
                <w:rFonts w:ascii="標楷體" w:hAnsi="標楷體"/>
                <w:szCs w:val="24"/>
              </w:rPr>
              <w:t>調整評分標準</w:t>
            </w:r>
          </w:p>
          <w:p w:rsidR="00746855" w:rsidRPr="00746855" w:rsidRDefault="00746855" w:rsidP="00746855">
            <w:pPr>
              <w:jc w:val="both"/>
              <w:rPr>
                <w:rFonts w:ascii="標楷體" w:hAnsi="標楷體"/>
                <w:szCs w:val="24"/>
              </w:rPr>
            </w:pPr>
            <w:r w:rsidRPr="00746855">
              <w:rPr>
                <w:rFonts w:ascii="標楷體" w:hAnsi="標楷體"/>
                <w:szCs w:val="24"/>
              </w:rPr>
              <w:t>□</w:t>
            </w:r>
            <w:r w:rsidRPr="00746855">
              <w:rPr>
                <w:rFonts w:ascii="標楷體" w:hAnsi="標楷體" w:hint="eastAsia"/>
                <w:szCs w:val="24"/>
              </w:rPr>
              <w:t xml:space="preserve">非語文之科目，錯字不扣分   </w:t>
            </w:r>
            <w:r w:rsidRPr="00746855">
              <w:rPr>
                <w:rFonts w:ascii="標楷體" w:hAnsi="標楷體"/>
                <w:szCs w:val="24"/>
              </w:rPr>
              <w:t>□</w:t>
            </w:r>
            <w:r w:rsidRPr="00746855">
              <w:rPr>
                <w:rFonts w:ascii="標楷體" w:hAnsi="標楷體" w:hint="eastAsia"/>
                <w:szCs w:val="24"/>
              </w:rPr>
              <w:t>解題步驟/列式正確，計算錯誤不扣分</w:t>
            </w:r>
          </w:p>
          <w:p w:rsidR="00746855" w:rsidRPr="00746855" w:rsidRDefault="003520EF" w:rsidP="00746855">
            <w:pPr>
              <w:snapToGrid w:val="0"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※</w:t>
            </w:r>
            <w:r w:rsidR="00746855" w:rsidRPr="00746855">
              <w:rPr>
                <w:rFonts w:ascii="標楷體" w:hAnsi="標楷體" w:hint="eastAsia"/>
                <w:szCs w:val="24"/>
              </w:rPr>
              <w:t>使用多元評量</w:t>
            </w:r>
          </w:p>
          <w:p w:rsidR="00746855" w:rsidRPr="00746855" w:rsidRDefault="00746855" w:rsidP="00746855">
            <w:pPr>
              <w:snapToGrid w:val="0"/>
              <w:jc w:val="both"/>
              <w:rPr>
                <w:rFonts w:ascii="標楷體" w:hAnsi="標楷體"/>
                <w:szCs w:val="24"/>
              </w:rPr>
            </w:pPr>
            <w:r w:rsidRPr="00746855">
              <w:rPr>
                <w:rFonts w:ascii="標楷體" w:hAnsi="標楷體"/>
                <w:szCs w:val="24"/>
              </w:rPr>
              <w:t>□</w:t>
            </w:r>
            <w:r w:rsidRPr="00746855">
              <w:rPr>
                <w:rFonts w:ascii="標楷體" w:hAnsi="標楷體" w:hint="eastAsia"/>
                <w:szCs w:val="24"/>
              </w:rPr>
              <w:t>檔案評量   □實作評量   □口頭評量   □直接觀察</w:t>
            </w:r>
          </w:p>
        </w:tc>
      </w:tr>
      <w:tr w:rsidR="00746855" w:rsidRPr="00402DFF" w:rsidTr="00F55429">
        <w:trPr>
          <w:cantSplit/>
          <w:trHeight w:val="20"/>
          <w:jc w:val="center"/>
        </w:trPr>
        <w:tc>
          <w:tcPr>
            <w:tcW w:w="164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746855" w:rsidRPr="00402DFF" w:rsidRDefault="00746855" w:rsidP="00402DFF">
            <w:pPr>
              <w:snapToGrid w:val="0"/>
              <w:spacing w:line="360" w:lineRule="auto"/>
              <w:jc w:val="center"/>
              <w:rPr>
                <w:rFonts w:ascii="標楷體" w:hAnsi="標楷體"/>
                <w:sz w:val="28"/>
                <w:szCs w:val="24"/>
              </w:rPr>
            </w:pPr>
            <w:r w:rsidRPr="00402DFF">
              <w:rPr>
                <w:rFonts w:ascii="標楷體" w:hAnsi="標楷體" w:hint="eastAsia"/>
                <w:sz w:val="28"/>
                <w:szCs w:val="24"/>
              </w:rPr>
              <w:t>評量結果</w:t>
            </w:r>
          </w:p>
        </w:tc>
        <w:tc>
          <w:tcPr>
            <w:tcW w:w="8280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02DFF" w:rsidRPr="00402DFF" w:rsidRDefault="00402DFF" w:rsidP="00402DFF">
            <w:pPr>
              <w:snapToGrid w:val="0"/>
              <w:spacing w:line="360" w:lineRule="auto"/>
              <w:jc w:val="both"/>
              <w:rPr>
                <w:rFonts w:ascii="標楷體" w:hAnsi="標楷體"/>
                <w:sz w:val="8"/>
                <w:szCs w:val="24"/>
              </w:rPr>
            </w:pPr>
          </w:p>
          <w:p w:rsidR="00746855" w:rsidRPr="00402DFF" w:rsidRDefault="00746855" w:rsidP="00402DFF">
            <w:pPr>
              <w:snapToGrid w:val="0"/>
              <w:spacing w:line="360" w:lineRule="auto"/>
              <w:jc w:val="both"/>
              <w:rPr>
                <w:rFonts w:ascii="標楷體" w:hAnsi="標楷體"/>
                <w:sz w:val="28"/>
                <w:szCs w:val="24"/>
              </w:rPr>
            </w:pPr>
            <w:r w:rsidRPr="00402DFF">
              <w:rPr>
                <w:rFonts w:ascii="標楷體" w:hAnsi="標楷體" w:hint="eastAsia"/>
                <w:sz w:val="28"/>
                <w:szCs w:val="24"/>
              </w:rPr>
              <w:t>結果：□通過，達到預期效果(學期成績及格)</w:t>
            </w:r>
          </w:p>
          <w:p w:rsidR="00746855" w:rsidRPr="00402DFF" w:rsidRDefault="00746855" w:rsidP="00402DFF">
            <w:pPr>
              <w:snapToGrid w:val="0"/>
              <w:spacing w:line="360" w:lineRule="auto"/>
              <w:jc w:val="both"/>
              <w:rPr>
                <w:rFonts w:ascii="標楷體" w:hAnsi="標楷體"/>
                <w:b/>
                <w:sz w:val="28"/>
                <w:szCs w:val="24"/>
              </w:rPr>
            </w:pPr>
            <w:r w:rsidRPr="00402DFF">
              <w:rPr>
                <w:rFonts w:ascii="標楷體" w:hAnsi="標楷體" w:hint="eastAsia"/>
                <w:sz w:val="28"/>
                <w:szCs w:val="24"/>
              </w:rPr>
              <w:t xml:space="preserve">      □未通過(學期成績不及格)，原因：</w:t>
            </w:r>
          </w:p>
        </w:tc>
      </w:tr>
      <w:tr w:rsidR="00F55429" w:rsidRPr="00402DFF" w:rsidTr="00F55429">
        <w:trPr>
          <w:cantSplit/>
          <w:trHeight w:val="735"/>
          <w:jc w:val="center"/>
        </w:trPr>
        <w:tc>
          <w:tcPr>
            <w:tcW w:w="164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402DFF" w:rsidRDefault="00F55429" w:rsidP="00402DFF">
            <w:pPr>
              <w:snapToGrid w:val="0"/>
              <w:spacing w:line="360" w:lineRule="auto"/>
              <w:jc w:val="center"/>
              <w:rPr>
                <w:rFonts w:ascii="標楷體" w:hAnsi="標楷體"/>
                <w:sz w:val="28"/>
                <w:szCs w:val="24"/>
              </w:rPr>
            </w:pPr>
            <w:r w:rsidRPr="00402DFF">
              <w:rPr>
                <w:rFonts w:ascii="標楷體" w:hAnsi="標楷體" w:hint="eastAsia"/>
                <w:sz w:val="28"/>
                <w:szCs w:val="24"/>
              </w:rPr>
              <w:t>任課老師</w:t>
            </w:r>
          </w:p>
          <w:p w:rsidR="00F55429" w:rsidRPr="00402DFF" w:rsidRDefault="00F55429" w:rsidP="00402DFF">
            <w:pPr>
              <w:snapToGrid w:val="0"/>
              <w:spacing w:line="360" w:lineRule="auto"/>
              <w:jc w:val="center"/>
              <w:rPr>
                <w:rFonts w:ascii="標楷體" w:hAnsi="標楷體"/>
                <w:sz w:val="28"/>
                <w:szCs w:val="24"/>
              </w:rPr>
            </w:pPr>
            <w:r w:rsidRPr="00402DFF">
              <w:rPr>
                <w:rFonts w:ascii="標楷體" w:hAnsi="標楷體" w:hint="eastAsia"/>
                <w:sz w:val="28"/>
                <w:szCs w:val="24"/>
              </w:rPr>
              <w:t>簽名</w:t>
            </w:r>
          </w:p>
        </w:tc>
        <w:tc>
          <w:tcPr>
            <w:tcW w:w="8280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55429" w:rsidRPr="00402DFF" w:rsidRDefault="00F55429" w:rsidP="00402DFF">
            <w:pPr>
              <w:snapToGrid w:val="0"/>
              <w:spacing w:line="360" w:lineRule="auto"/>
              <w:jc w:val="both"/>
              <w:rPr>
                <w:rFonts w:ascii="標楷體" w:hAnsi="標楷體"/>
                <w:sz w:val="28"/>
                <w:szCs w:val="24"/>
              </w:rPr>
            </w:pPr>
          </w:p>
        </w:tc>
      </w:tr>
    </w:tbl>
    <w:p w:rsidR="004910E8" w:rsidRDefault="004910E8"/>
    <w:sectPr w:rsidR="004910E8" w:rsidSect="006E6F8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612" w:rsidRDefault="00042612" w:rsidP="00C6701F">
      <w:r>
        <w:separator/>
      </w:r>
    </w:p>
  </w:endnote>
  <w:endnote w:type="continuationSeparator" w:id="1">
    <w:p w:rsidR="00042612" w:rsidRDefault="00042612" w:rsidP="00C67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612" w:rsidRDefault="00042612" w:rsidP="00C6701F">
      <w:r>
        <w:separator/>
      </w:r>
    </w:p>
  </w:footnote>
  <w:footnote w:type="continuationSeparator" w:id="1">
    <w:p w:rsidR="00042612" w:rsidRDefault="00042612" w:rsidP="00C670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E2C9E"/>
    <w:multiLevelType w:val="singleLevel"/>
    <w:tmpl w:val="04E048BC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標楷體" w:eastAsia="標楷體" w:hAnsi="Times New Roman" w:hint="eastAsia"/>
      </w:rPr>
    </w:lvl>
  </w:abstractNum>
  <w:abstractNum w:abstractNumId="1">
    <w:nsid w:val="40472935"/>
    <w:multiLevelType w:val="singleLevel"/>
    <w:tmpl w:val="04E048BC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標楷體" w:eastAsia="標楷體" w:hAnsi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F8A"/>
    <w:rsid w:val="0001198E"/>
    <w:rsid w:val="0003632B"/>
    <w:rsid w:val="00042612"/>
    <w:rsid w:val="001231F9"/>
    <w:rsid w:val="00137408"/>
    <w:rsid w:val="002B6DDD"/>
    <w:rsid w:val="003520EF"/>
    <w:rsid w:val="003A43E6"/>
    <w:rsid w:val="00402DFF"/>
    <w:rsid w:val="004626FA"/>
    <w:rsid w:val="00475030"/>
    <w:rsid w:val="004910E8"/>
    <w:rsid w:val="004F54FA"/>
    <w:rsid w:val="005176E8"/>
    <w:rsid w:val="00627453"/>
    <w:rsid w:val="006E6F8A"/>
    <w:rsid w:val="00746855"/>
    <w:rsid w:val="007C7D9C"/>
    <w:rsid w:val="00B03A6C"/>
    <w:rsid w:val="00B83F67"/>
    <w:rsid w:val="00BF0D82"/>
    <w:rsid w:val="00C6701F"/>
    <w:rsid w:val="00CD41FE"/>
    <w:rsid w:val="00DA46C1"/>
    <w:rsid w:val="00E1140A"/>
    <w:rsid w:val="00E536B2"/>
    <w:rsid w:val="00E65862"/>
    <w:rsid w:val="00E842D9"/>
    <w:rsid w:val="00F17946"/>
    <w:rsid w:val="00F51986"/>
    <w:rsid w:val="00F55429"/>
    <w:rsid w:val="00FF3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8" w:uiPriority="0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F8A"/>
    <w:pPr>
      <w:widowControl w:val="0"/>
    </w:pPr>
    <w:rPr>
      <w:rFonts w:eastAsia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8">
    <w:name w:val="Table Grid 8"/>
    <w:basedOn w:val="a1"/>
    <w:rsid w:val="007C7D9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Theme"/>
    <w:basedOn w:val="a1"/>
    <w:rsid w:val="007C7D9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670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6701F"/>
    <w:rPr>
      <w:rFonts w:eastAsia="標楷體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670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6701F"/>
    <w:rPr>
      <w:rFonts w:eastAsia="標楷體"/>
      <w:sz w:val="20"/>
      <w:szCs w:val="20"/>
    </w:rPr>
  </w:style>
  <w:style w:type="table" w:styleId="a8">
    <w:name w:val="Table Grid"/>
    <w:basedOn w:val="a1"/>
    <w:uiPriority w:val="59"/>
    <w:rsid w:val="00CD41FE"/>
    <w:rPr>
      <w:kern w:val="0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D41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D41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90521-B677-4848-AEB2-59C79AC2A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Windows 使用者</cp:lastModifiedBy>
  <cp:revision>2</cp:revision>
  <cp:lastPrinted>2020-12-09T07:39:00Z</cp:lastPrinted>
  <dcterms:created xsi:type="dcterms:W3CDTF">2021-07-06T05:28:00Z</dcterms:created>
  <dcterms:modified xsi:type="dcterms:W3CDTF">2021-07-06T05:28:00Z</dcterms:modified>
</cp:coreProperties>
</file>